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2B" w:rsidRPr="003C70A8" w:rsidRDefault="00DA08BC" w:rsidP="00B90D2B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C70A8">
        <w:rPr>
          <w:rFonts w:ascii="Times New Roman" w:eastAsia="標楷體" w:hAnsi="Times New Roman" w:cs="Times New Roman" w:hint="eastAsia"/>
          <w:b/>
          <w:sz w:val="32"/>
          <w:szCs w:val="32"/>
        </w:rPr>
        <w:t>【徵件公告】</w:t>
      </w:r>
    </w:p>
    <w:p w:rsidR="003F5E50" w:rsidRPr="003C70A8" w:rsidRDefault="00B90D2B" w:rsidP="00B90D2B">
      <w:pPr>
        <w:spacing w:line="360" w:lineRule="exact"/>
        <w:jc w:val="center"/>
        <w:rPr>
          <w:rFonts w:ascii="Times New Roman" w:eastAsia="標楷體" w:hAnsi="Times New Roman" w:cs="新細明體"/>
          <w:b/>
          <w:bCs/>
          <w:color w:val="000000" w:themeColor="text1"/>
          <w:spacing w:val="24"/>
          <w:kern w:val="0"/>
          <w:sz w:val="30"/>
          <w:szCs w:val="30"/>
        </w:rPr>
      </w:pPr>
      <w:r w:rsidRPr="003C70A8">
        <w:rPr>
          <w:rFonts w:ascii="Times New Roman" w:eastAsia="標楷體" w:hAnsi="Times New Roman" w:cs="Times New Roman" w:hint="eastAsia"/>
          <w:b/>
          <w:sz w:val="30"/>
          <w:szCs w:val="30"/>
        </w:rPr>
        <w:t>弘</w:t>
      </w:r>
      <w:r w:rsidRPr="003C70A8">
        <w:rPr>
          <w:rFonts w:ascii="Times New Roman" w:eastAsia="標楷體" w:hAnsi="Times New Roman" w:cs="Times New Roman"/>
          <w:b/>
          <w:sz w:val="30"/>
          <w:szCs w:val="30"/>
        </w:rPr>
        <w:t>光科技大學</w:t>
      </w:r>
      <w:r w:rsidR="000027C0" w:rsidRPr="003C70A8">
        <w:rPr>
          <w:rFonts w:ascii="Times New Roman" w:eastAsia="標楷體" w:hAnsi="Times New Roman" w:cs="Times New Roman" w:hint="eastAsia"/>
          <w:b/>
          <w:sz w:val="30"/>
          <w:szCs w:val="30"/>
        </w:rPr>
        <w:t>1</w:t>
      </w:r>
      <w:r w:rsidRPr="003C70A8">
        <w:rPr>
          <w:rFonts w:ascii="Times New Roman" w:eastAsia="標楷體" w:hAnsi="Times New Roman" w:cs="Times New Roman" w:hint="eastAsia"/>
          <w:b/>
          <w:sz w:val="30"/>
          <w:szCs w:val="30"/>
        </w:rPr>
        <w:t>09</w:t>
      </w:r>
      <w:r w:rsidR="005D66E0" w:rsidRPr="003C70A8">
        <w:rPr>
          <w:rFonts w:ascii="Times New Roman" w:eastAsia="標楷體" w:hAnsi="Times New Roman" w:cs="Times New Roman" w:hint="eastAsia"/>
          <w:b/>
          <w:sz w:val="30"/>
          <w:szCs w:val="30"/>
        </w:rPr>
        <w:t>2</w:t>
      </w:r>
      <w:r w:rsidR="000027C0" w:rsidRPr="003C70A8">
        <w:rPr>
          <w:rFonts w:ascii="Times New Roman" w:eastAsia="標楷體" w:hAnsi="Times New Roman" w:cs="Times New Roman" w:hint="eastAsia"/>
          <w:b/>
          <w:sz w:val="30"/>
          <w:szCs w:val="30"/>
        </w:rPr>
        <w:t>學期</w:t>
      </w:r>
      <w:r w:rsidRPr="003C70A8">
        <w:rPr>
          <w:rFonts w:ascii="Times New Roman" w:eastAsia="標楷體" w:hAnsi="Times New Roman" w:cs="Times New Roman" w:hint="eastAsia"/>
          <w:b/>
          <w:color w:val="FF0000"/>
          <w:sz w:val="30"/>
          <w:szCs w:val="30"/>
        </w:rPr>
        <w:t>「</w:t>
      </w:r>
      <w:r w:rsidR="00BE08A5" w:rsidRPr="003C70A8">
        <w:rPr>
          <w:rFonts w:ascii="Times New Roman" w:eastAsia="標楷體" w:hAnsi="Times New Roman" w:cs="Times New Roman" w:hint="eastAsia"/>
          <w:b/>
          <w:color w:val="FF0000"/>
          <w:sz w:val="30"/>
          <w:szCs w:val="30"/>
        </w:rPr>
        <w:t>設計思考</w:t>
      </w:r>
      <w:r w:rsidR="00BE0437" w:rsidRPr="003C70A8">
        <w:rPr>
          <w:rFonts w:ascii="Times New Roman" w:eastAsia="標楷體" w:hAnsi="Times New Roman" w:cs="Times New Roman" w:hint="eastAsia"/>
          <w:b/>
          <w:color w:val="FF0000"/>
          <w:sz w:val="30"/>
          <w:szCs w:val="30"/>
        </w:rPr>
        <w:t>問</w:t>
      </w:r>
      <w:r w:rsidR="00BE0437" w:rsidRPr="003C70A8">
        <w:rPr>
          <w:rFonts w:ascii="Times New Roman" w:eastAsia="標楷體" w:hAnsi="Times New Roman" w:cs="Times New Roman"/>
          <w:b/>
          <w:color w:val="FF0000"/>
          <w:sz w:val="30"/>
          <w:szCs w:val="30"/>
        </w:rPr>
        <w:t>題</w:t>
      </w:r>
      <w:r w:rsidR="00BE08A5" w:rsidRPr="003C70A8">
        <w:rPr>
          <w:rFonts w:ascii="Times New Roman" w:eastAsia="標楷體" w:hAnsi="Times New Roman" w:cs="Times New Roman" w:hint="eastAsia"/>
          <w:b/>
          <w:color w:val="FF0000"/>
          <w:sz w:val="30"/>
          <w:szCs w:val="30"/>
        </w:rPr>
        <w:t>導向</w:t>
      </w:r>
      <w:r w:rsidR="00BE0437" w:rsidRPr="003C70A8">
        <w:rPr>
          <w:rFonts w:ascii="Times New Roman" w:eastAsia="標楷體" w:hAnsi="Times New Roman" w:cs="Times New Roman" w:hint="eastAsia"/>
          <w:b/>
          <w:color w:val="FF0000"/>
          <w:sz w:val="30"/>
          <w:szCs w:val="30"/>
        </w:rPr>
        <w:t>實</w:t>
      </w:r>
      <w:r w:rsidR="00BE0437" w:rsidRPr="003C70A8">
        <w:rPr>
          <w:rFonts w:ascii="Times New Roman" w:eastAsia="標楷體" w:hAnsi="Times New Roman" w:cs="Times New Roman"/>
          <w:b/>
          <w:color w:val="FF0000"/>
          <w:sz w:val="30"/>
          <w:szCs w:val="30"/>
        </w:rPr>
        <w:t>作</w:t>
      </w:r>
      <w:r w:rsidR="000027C0" w:rsidRPr="003C70A8">
        <w:rPr>
          <w:rFonts w:ascii="Times New Roman" w:eastAsia="標楷體" w:hAnsi="Times New Roman" w:cs="Times New Roman" w:hint="eastAsia"/>
          <w:b/>
          <w:color w:val="FF0000"/>
          <w:sz w:val="30"/>
          <w:szCs w:val="30"/>
        </w:rPr>
        <w:t>課程</w:t>
      </w:r>
      <w:r w:rsidRPr="003C70A8">
        <w:rPr>
          <w:rFonts w:ascii="Times New Roman" w:eastAsia="標楷體" w:hAnsi="Times New Roman" w:cs="Times New Roman" w:hint="eastAsia"/>
          <w:b/>
          <w:color w:val="FF0000"/>
          <w:sz w:val="30"/>
          <w:szCs w:val="30"/>
        </w:rPr>
        <w:t>」</w:t>
      </w:r>
      <w:r w:rsidR="0089598F" w:rsidRPr="003C70A8">
        <w:rPr>
          <w:rFonts w:ascii="Times New Roman" w:eastAsia="標楷體" w:hAnsi="Times New Roman" w:cs="Times New Roman" w:hint="eastAsia"/>
          <w:b/>
          <w:sz w:val="30"/>
          <w:szCs w:val="30"/>
        </w:rPr>
        <w:t>計畫</w:t>
      </w:r>
    </w:p>
    <w:p w:rsidR="0029666A" w:rsidRPr="003C70A8" w:rsidRDefault="0029666A" w:rsidP="00B90D2B">
      <w:pPr>
        <w:widowControl/>
        <w:shd w:val="clear" w:color="auto" w:fill="FFFFFF"/>
        <w:jc w:val="center"/>
        <w:rPr>
          <w:rFonts w:ascii="Times New Roman" w:eastAsia="標楷體" w:hAnsi="Times New Roman" w:cs="新細明體"/>
          <w:b/>
          <w:bCs/>
          <w:color w:val="0070C0"/>
          <w:spacing w:val="24"/>
          <w:kern w:val="0"/>
          <w:sz w:val="28"/>
          <w:szCs w:val="28"/>
        </w:rPr>
      </w:pPr>
    </w:p>
    <w:p w:rsidR="00137988" w:rsidRDefault="00541B8D" w:rsidP="00137988">
      <w:pPr>
        <w:pStyle w:val="a5"/>
        <w:numPr>
          <w:ilvl w:val="0"/>
          <w:numId w:val="18"/>
        </w:numPr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計畫目</w:t>
      </w:r>
      <w:r w:rsidR="00B90D2B" w:rsidRPr="003C70A8">
        <w:rPr>
          <w:rFonts w:ascii="Times New Roman" w:eastAsia="標楷體" w:hAnsi="Times New Roman" w:cs="Times New Roman" w:hint="eastAsia"/>
        </w:rPr>
        <w:t>的</w:t>
      </w:r>
      <w:r w:rsidR="00C96803" w:rsidRPr="003C70A8">
        <w:rPr>
          <w:rFonts w:ascii="Times New Roman" w:eastAsia="標楷體" w:hAnsi="Times New Roman" w:cs="Times New Roman"/>
        </w:rPr>
        <w:br/>
      </w:r>
      <w:r w:rsidR="00137988">
        <w:rPr>
          <w:rFonts w:ascii="Times New Roman" w:eastAsia="標楷體" w:hAnsi="Times New Roman" w:cs="Times New Roman" w:hint="eastAsia"/>
        </w:rPr>
        <w:t>「設</w:t>
      </w:r>
      <w:r w:rsidR="00137988">
        <w:rPr>
          <w:rFonts w:ascii="Times New Roman" w:eastAsia="標楷體" w:hAnsi="Times New Roman" w:cs="Times New Roman"/>
        </w:rPr>
        <w:t>計思考是一個以人為本的解決</w:t>
      </w:r>
      <w:r w:rsidR="00137988">
        <w:rPr>
          <w:rFonts w:ascii="Times New Roman" w:eastAsia="標楷體" w:hAnsi="Times New Roman" w:cs="Times New Roman" w:hint="eastAsia"/>
        </w:rPr>
        <w:t>問</w:t>
      </w:r>
      <w:r w:rsidR="00137988">
        <w:rPr>
          <w:rFonts w:ascii="Times New Roman" w:eastAsia="標楷體" w:hAnsi="Times New Roman" w:cs="Times New Roman"/>
        </w:rPr>
        <w:t>題方法論，透過從人的需求出發，為各種議題尋求</w:t>
      </w:r>
      <w:r w:rsidR="00137988">
        <w:rPr>
          <w:rFonts w:ascii="Times New Roman" w:eastAsia="標楷體" w:hAnsi="Times New Roman" w:cs="Times New Roman" w:hint="eastAsia"/>
        </w:rPr>
        <w:t>創</w:t>
      </w:r>
      <w:r w:rsidR="00137988">
        <w:rPr>
          <w:rFonts w:ascii="Times New Roman" w:eastAsia="標楷體" w:hAnsi="Times New Roman" w:cs="Times New Roman"/>
        </w:rPr>
        <w:t>新解決方案，並創造更多的可能性。</w:t>
      </w:r>
      <w:r w:rsidR="00137988">
        <w:rPr>
          <w:rFonts w:ascii="Times New Roman" w:eastAsia="標楷體" w:hAnsi="Times New Roman" w:cs="Times New Roman" w:hint="eastAsia"/>
        </w:rPr>
        <w:t>」本</w:t>
      </w:r>
      <w:r w:rsidR="00137988">
        <w:rPr>
          <w:rFonts w:ascii="Times New Roman" w:eastAsia="標楷體" w:hAnsi="Times New Roman" w:cs="Times New Roman"/>
        </w:rPr>
        <w:t>計畫</w:t>
      </w:r>
      <w:r w:rsidR="000E693A" w:rsidRPr="003C70A8">
        <w:rPr>
          <w:rFonts w:ascii="Times New Roman" w:eastAsia="標楷體" w:hAnsi="Times New Roman" w:cs="Times New Roman" w:hint="eastAsia"/>
        </w:rPr>
        <w:t>希冀透過此</w:t>
      </w:r>
      <w:r w:rsidR="00137988">
        <w:rPr>
          <w:rFonts w:ascii="Times New Roman" w:eastAsia="標楷體" w:hAnsi="Times New Roman" w:cs="Times New Roman" w:hint="eastAsia"/>
        </w:rPr>
        <w:t>類</w:t>
      </w:r>
      <w:r w:rsidR="000E693A" w:rsidRPr="003C70A8">
        <w:rPr>
          <w:rFonts w:ascii="Times New Roman" w:eastAsia="標楷體" w:hAnsi="Times New Roman" w:cs="Times New Roman" w:hint="eastAsia"/>
        </w:rPr>
        <w:t>課程</w:t>
      </w:r>
      <w:r w:rsidR="00137988">
        <w:rPr>
          <w:rFonts w:ascii="Times New Roman" w:eastAsia="標楷體" w:hAnsi="Times New Roman" w:cs="Times New Roman" w:hint="eastAsia"/>
        </w:rPr>
        <w:t>的</w:t>
      </w:r>
      <w:r w:rsidR="00137988">
        <w:rPr>
          <w:rFonts w:ascii="Times New Roman" w:eastAsia="標楷體" w:hAnsi="Times New Roman" w:cs="Times New Roman"/>
        </w:rPr>
        <w:t>開設</w:t>
      </w:r>
      <w:r w:rsidR="000E693A" w:rsidRPr="003C70A8">
        <w:rPr>
          <w:rFonts w:ascii="Times New Roman" w:eastAsia="標楷體" w:hAnsi="Times New Roman" w:cs="Times New Roman" w:hint="eastAsia"/>
        </w:rPr>
        <w:t>，</w:t>
      </w:r>
      <w:r w:rsidR="00FA70AB" w:rsidRPr="003C70A8">
        <w:rPr>
          <w:rFonts w:ascii="Times New Roman" w:eastAsia="標楷體" w:hAnsi="Times New Roman" w:cs="Times New Roman" w:hint="eastAsia"/>
        </w:rPr>
        <w:t>使</w:t>
      </w:r>
      <w:r w:rsidR="00FA70AB" w:rsidRPr="003C70A8">
        <w:rPr>
          <w:rFonts w:ascii="Times New Roman" w:eastAsia="標楷體" w:hAnsi="Times New Roman" w:cs="Times New Roman"/>
        </w:rPr>
        <w:t>學</w:t>
      </w:r>
      <w:r w:rsidR="00FA70AB" w:rsidRPr="003C70A8">
        <w:rPr>
          <w:rFonts w:ascii="Times New Roman" w:eastAsia="標楷體" w:hAnsi="Times New Roman" w:cs="Times New Roman" w:hint="eastAsia"/>
        </w:rPr>
        <w:t>生</w:t>
      </w:r>
      <w:r w:rsidR="00FA70AB" w:rsidRPr="003C70A8">
        <w:rPr>
          <w:rFonts w:ascii="Times New Roman" w:eastAsia="標楷體" w:hAnsi="Times New Roman" w:cs="Times New Roman"/>
        </w:rPr>
        <w:t>得</w:t>
      </w:r>
      <w:r w:rsidR="001004CA" w:rsidRPr="003C70A8">
        <w:rPr>
          <w:rFonts w:ascii="Times New Roman" w:eastAsia="標楷體" w:hAnsi="Times New Roman" w:cs="Times New Roman" w:hint="eastAsia"/>
        </w:rPr>
        <w:t>以「</w:t>
      </w:r>
      <w:r w:rsidR="00137988">
        <w:rPr>
          <w:rFonts w:ascii="Times New Roman" w:eastAsia="標楷體" w:hAnsi="Times New Roman" w:cs="Times New Roman" w:hint="eastAsia"/>
        </w:rPr>
        <w:t>從使</w:t>
      </w:r>
      <w:r w:rsidR="00137988">
        <w:rPr>
          <w:rFonts w:ascii="Times New Roman" w:eastAsia="標楷體" w:hAnsi="Times New Roman" w:cs="Times New Roman"/>
        </w:rPr>
        <w:t>用者的需求出發</w:t>
      </w:r>
      <w:r w:rsidR="001004CA" w:rsidRPr="003C70A8">
        <w:rPr>
          <w:rFonts w:ascii="Times New Roman" w:eastAsia="標楷體" w:hAnsi="Times New Roman" w:cs="Times New Roman" w:hint="eastAsia"/>
        </w:rPr>
        <w:t>」</w:t>
      </w:r>
      <w:r w:rsidR="00137988">
        <w:rPr>
          <w:rFonts w:ascii="Times New Roman" w:eastAsia="標楷體" w:hAnsi="Times New Roman" w:cs="Times New Roman" w:hint="eastAsia"/>
        </w:rPr>
        <w:t>、「</w:t>
      </w:r>
      <w:proofErr w:type="gramStart"/>
      <w:r w:rsidR="00137988">
        <w:rPr>
          <w:rFonts w:ascii="Times New Roman" w:eastAsia="標楷體" w:hAnsi="Times New Roman" w:cs="Times New Roman" w:hint="eastAsia"/>
        </w:rPr>
        <w:t>跨域</w:t>
      </w:r>
      <w:r w:rsidR="00137988">
        <w:rPr>
          <w:rFonts w:ascii="Times New Roman" w:eastAsia="標楷體" w:hAnsi="Times New Roman" w:cs="Times New Roman"/>
        </w:rPr>
        <w:t>合作</w:t>
      </w:r>
      <w:proofErr w:type="gramEnd"/>
      <w:r w:rsidR="00137988">
        <w:rPr>
          <w:rFonts w:ascii="Times New Roman" w:eastAsia="標楷體" w:hAnsi="Times New Roman" w:cs="Times New Roman"/>
        </w:rPr>
        <w:t>」</w:t>
      </w:r>
      <w:r w:rsidR="00137988">
        <w:rPr>
          <w:rFonts w:ascii="Times New Roman" w:eastAsia="標楷體" w:hAnsi="Times New Roman" w:cs="Times New Roman" w:hint="eastAsia"/>
        </w:rPr>
        <w:t>、「</w:t>
      </w:r>
      <w:r w:rsidR="001004CA" w:rsidRPr="003C70A8">
        <w:rPr>
          <w:rFonts w:ascii="Times New Roman" w:eastAsia="標楷體" w:hAnsi="Times New Roman" w:cs="Times New Roman" w:hint="eastAsia"/>
        </w:rPr>
        <w:t>做中學」</w:t>
      </w:r>
      <w:r w:rsidR="000E693A" w:rsidRPr="003C70A8">
        <w:rPr>
          <w:rFonts w:ascii="Times New Roman" w:eastAsia="標楷體" w:hAnsi="Times New Roman" w:cs="Times New Roman" w:hint="eastAsia"/>
        </w:rPr>
        <w:t>的方式</w:t>
      </w:r>
      <w:r w:rsidR="001004CA" w:rsidRPr="003C70A8">
        <w:rPr>
          <w:rFonts w:ascii="Times New Roman" w:eastAsia="標楷體" w:hAnsi="Times New Roman" w:cs="Times New Roman" w:hint="eastAsia"/>
        </w:rPr>
        <w:t>，挖掘生活中實際問題，思考並創造</w:t>
      </w:r>
      <w:r w:rsidR="000E693A" w:rsidRPr="003C70A8">
        <w:rPr>
          <w:rFonts w:ascii="Times New Roman" w:eastAsia="標楷體" w:hAnsi="Times New Roman" w:cs="Times New Roman" w:hint="eastAsia"/>
        </w:rPr>
        <w:t>具體</w:t>
      </w:r>
      <w:r w:rsidR="001004CA" w:rsidRPr="003C70A8">
        <w:rPr>
          <w:rFonts w:ascii="Times New Roman" w:eastAsia="標楷體" w:hAnsi="Times New Roman" w:cs="Times New Roman" w:hint="eastAsia"/>
        </w:rPr>
        <w:t>的解決方案</w:t>
      </w:r>
      <w:r w:rsidR="00436DEC" w:rsidRPr="003C70A8">
        <w:rPr>
          <w:rFonts w:ascii="Times New Roman" w:eastAsia="標楷體" w:hAnsi="Times New Roman" w:cs="Times New Roman" w:hint="eastAsia"/>
        </w:rPr>
        <w:t>。</w:t>
      </w:r>
    </w:p>
    <w:p w:rsidR="007B5FAB" w:rsidRDefault="007B5FAB" w:rsidP="007B5FAB">
      <w:pPr>
        <w:pStyle w:val="a5"/>
        <w:ind w:leftChars="0" w:left="482"/>
        <w:jc w:val="both"/>
        <w:rPr>
          <w:rFonts w:ascii="Times New Roman" w:eastAsia="標楷體" w:hAnsi="Times New Roman" w:cs="Times New Roman"/>
        </w:rPr>
      </w:pPr>
    </w:p>
    <w:p w:rsidR="00137988" w:rsidRPr="00137988" w:rsidRDefault="00137988" w:rsidP="00137988">
      <w:pPr>
        <w:pStyle w:val="a5"/>
        <w:numPr>
          <w:ilvl w:val="0"/>
          <w:numId w:val="18"/>
        </w:numPr>
        <w:ind w:leftChars="0" w:left="482" w:hanging="48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設</w:t>
      </w:r>
      <w:r>
        <w:rPr>
          <w:rFonts w:ascii="Times New Roman" w:eastAsia="標楷體" w:hAnsi="Times New Roman" w:cs="Times New Roman"/>
        </w:rPr>
        <w:t>計思考</w:t>
      </w:r>
      <w:r>
        <w:rPr>
          <w:rFonts w:ascii="Times New Roman" w:eastAsia="標楷體" w:hAnsi="Times New Roman" w:cs="Times New Roman" w:hint="eastAsia"/>
        </w:rPr>
        <w:t>步</w:t>
      </w:r>
      <w:r>
        <w:rPr>
          <w:rFonts w:ascii="Times New Roman" w:eastAsia="標楷體" w:hAnsi="Times New Roman" w:cs="Times New Roman"/>
        </w:rPr>
        <w:t>驟：</w:t>
      </w:r>
      <w:r>
        <w:rPr>
          <w:rFonts w:ascii="Times New Roman" w:eastAsia="標楷體" w:hAnsi="Times New Roman" w:cs="Times New Roman"/>
        </w:rPr>
        <w:br/>
      </w:r>
      <w:r w:rsidRPr="00137988">
        <w:rPr>
          <w:rFonts w:ascii="Times New Roman" w:eastAsia="標楷體" w:hAnsi="Times New Roman" w:cs="Times New Roman"/>
          <w:sz w:val="22"/>
        </w:rPr>
        <w:t>運用同理心（</w:t>
      </w:r>
      <w:r w:rsidRPr="00137988">
        <w:rPr>
          <w:rFonts w:ascii="Times New Roman" w:eastAsia="標楷體" w:hAnsi="Times New Roman" w:cs="Times New Roman"/>
          <w:sz w:val="22"/>
        </w:rPr>
        <w:t>Empathy</w:t>
      </w:r>
      <w:r w:rsidRPr="00137988">
        <w:rPr>
          <w:rFonts w:ascii="Times New Roman" w:eastAsia="標楷體" w:hAnsi="Times New Roman" w:cs="Times New Roman"/>
          <w:sz w:val="22"/>
        </w:rPr>
        <w:t>）找尋問題</w:t>
      </w:r>
      <w:r w:rsidRPr="00137988">
        <w:rPr>
          <w:rFonts w:ascii="Times New Roman" w:eastAsia="標楷體" w:hAnsi="Times New Roman" w:cs="Times New Roman" w:hint="eastAsia"/>
          <w:sz w:val="22"/>
        </w:rPr>
        <w:t>→</w:t>
      </w:r>
      <w:r w:rsidRPr="00137988">
        <w:rPr>
          <w:rFonts w:ascii="Times New Roman" w:eastAsia="標楷體" w:hAnsi="Times New Roman" w:cs="Times New Roman"/>
          <w:sz w:val="22"/>
        </w:rPr>
        <w:t>定義（</w:t>
      </w:r>
      <w:r w:rsidRPr="00137988">
        <w:rPr>
          <w:rFonts w:ascii="Times New Roman" w:eastAsia="標楷體" w:hAnsi="Times New Roman" w:cs="Times New Roman"/>
          <w:sz w:val="22"/>
        </w:rPr>
        <w:t>Define</w:t>
      </w:r>
      <w:r w:rsidRPr="00137988">
        <w:rPr>
          <w:rFonts w:ascii="Times New Roman" w:eastAsia="標楷體" w:hAnsi="Times New Roman" w:cs="Times New Roman"/>
          <w:sz w:val="22"/>
        </w:rPr>
        <w:t>）使用者／消費者需求</w:t>
      </w:r>
      <w:r w:rsidRPr="00137988">
        <w:rPr>
          <w:rFonts w:ascii="Times New Roman" w:eastAsia="標楷體" w:hAnsi="Times New Roman" w:cs="Times New Roman" w:hint="eastAsia"/>
          <w:sz w:val="22"/>
        </w:rPr>
        <w:t>→</w:t>
      </w:r>
      <w:r w:rsidRPr="00137988">
        <w:rPr>
          <w:rFonts w:ascii="Times New Roman" w:eastAsia="標楷體" w:hAnsi="Times New Roman" w:cs="Times New Roman"/>
          <w:sz w:val="22"/>
        </w:rPr>
        <w:t>創意動腦（</w:t>
      </w:r>
      <w:r w:rsidRPr="00137988">
        <w:rPr>
          <w:rFonts w:ascii="Times New Roman" w:eastAsia="標楷體" w:hAnsi="Times New Roman" w:cs="Times New Roman"/>
          <w:sz w:val="22"/>
        </w:rPr>
        <w:t>Ideate</w:t>
      </w:r>
      <w:r w:rsidRPr="00137988">
        <w:rPr>
          <w:rFonts w:ascii="Times New Roman" w:eastAsia="標楷體" w:hAnsi="Times New Roman" w:cs="Times New Roman"/>
          <w:sz w:val="22"/>
        </w:rPr>
        <w:t>）形成方案</w:t>
      </w:r>
      <w:r w:rsidRPr="00137988">
        <w:rPr>
          <w:rFonts w:ascii="Times New Roman" w:eastAsia="標楷體" w:hAnsi="Times New Roman" w:cs="Times New Roman" w:hint="eastAsia"/>
          <w:sz w:val="22"/>
        </w:rPr>
        <w:t>→</w:t>
      </w:r>
      <w:r w:rsidRPr="00137988">
        <w:rPr>
          <w:rFonts w:ascii="Times New Roman" w:eastAsia="標楷體" w:hAnsi="Times New Roman" w:cs="Times New Roman"/>
          <w:sz w:val="22"/>
        </w:rPr>
        <w:t>產出原型（</w:t>
      </w:r>
      <w:r w:rsidRPr="00137988">
        <w:rPr>
          <w:rFonts w:ascii="Times New Roman" w:eastAsia="標楷體" w:hAnsi="Times New Roman" w:cs="Times New Roman"/>
          <w:sz w:val="22"/>
        </w:rPr>
        <w:t>Prototype</w:t>
      </w:r>
      <w:r w:rsidRPr="00137988">
        <w:rPr>
          <w:rFonts w:ascii="Times New Roman" w:eastAsia="標楷體" w:hAnsi="Times New Roman" w:cs="Times New Roman"/>
          <w:sz w:val="22"/>
        </w:rPr>
        <w:t>）</w:t>
      </w:r>
      <w:r w:rsidRPr="00137988">
        <w:rPr>
          <w:rFonts w:ascii="Times New Roman" w:eastAsia="標楷體" w:hAnsi="Times New Roman" w:cs="Times New Roman" w:hint="eastAsia"/>
          <w:sz w:val="22"/>
        </w:rPr>
        <w:t>→</w:t>
      </w:r>
      <w:r w:rsidRPr="00137988">
        <w:rPr>
          <w:rFonts w:ascii="Times New Roman" w:eastAsia="標楷體" w:hAnsi="Times New Roman" w:cs="Times New Roman"/>
          <w:sz w:val="22"/>
        </w:rPr>
        <w:t>實際測試（</w:t>
      </w:r>
      <w:r w:rsidRPr="00137988">
        <w:rPr>
          <w:rFonts w:ascii="Times New Roman" w:eastAsia="標楷體" w:hAnsi="Times New Roman" w:cs="Times New Roman"/>
          <w:sz w:val="22"/>
        </w:rPr>
        <w:t>Test</w:t>
      </w:r>
      <w:r w:rsidRPr="00137988">
        <w:rPr>
          <w:rFonts w:ascii="Times New Roman" w:eastAsia="標楷體" w:hAnsi="Times New Roman" w:cs="Times New Roman"/>
          <w:sz w:val="22"/>
        </w:rPr>
        <w:t>）</w:t>
      </w:r>
      <w:r>
        <w:rPr>
          <w:rFonts w:ascii="Times New Roman" w:eastAsia="標楷體" w:hAnsi="Times New Roman" w:cs="Times New Roman" w:hint="eastAsia"/>
          <w:sz w:val="22"/>
        </w:rPr>
        <w:t>。</w:t>
      </w:r>
    </w:p>
    <w:p w:rsidR="00C96803" w:rsidRPr="003C70A8" w:rsidRDefault="00C96803" w:rsidP="00C96803">
      <w:pPr>
        <w:pStyle w:val="a5"/>
        <w:ind w:leftChars="0" w:left="482"/>
        <w:jc w:val="both"/>
        <w:rPr>
          <w:rFonts w:ascii="Times New Roman" w:eastAsia="標楷體" w:hAnsi="Times New Roman" w:cs="Times New Roman"/>
        </w:rPr>
      </w:pPr>
    </w:p>
    <w:p w:rsidR="00C96803" w:rsidRPr="003C70A8" w:rsidRDefault="00C96803" w:rsidP="00C96803">
      <w:pPr>
        <w:pStyle w:val="a5"/>
        <w:numPr>
          <w:ilvl w:val="0"/>
          <w:numId w:val="18"/>
        </w:numPr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申請</w:t>
      </w:r>
      <w:r w:rsidRPr="003C70A8">
        <w:rPr>
          <w:rFonts w:ascii="Times New Roman" w:eastAsia="標楷體" w:hAnsi="Times New Roman" w:cs="Times New Roman"/>
        </w:rPr>
        <w:t>資格</w:t>
      </w:r>
    </w:p>
    <w:p w:rsidR="00C96803" w:rsidRPr="003C70A8" w:rsidRDefault="00C96803" w:rsidP="00C96803">
      <w:pPr>
        <w:pStyle w:val="a5"/>
        <w:numPr>
          <w:ilvl w:val="0"/>
          <w:numId w:val="20"/>
        </w:numPr>
        <w:ind w:leftChars="0" w:hanging="482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本校專兼任教師皆可提出申請</w:t>
      </w:r>
      <w:r w:rsidR="00CE5DAB" w:rsidRPr="003C70A8">
        <w:rPr>
          <w:rFonts w:ascii="Times New Roman" w:eastAsia="標楷體" w:hAnsi="Times New Roman" w:hint="eastAsia"/>
        </w:rPr>
        <w:t>，須至少</w:t>
      </w:r>
      <w:r w:rsidR="00CE5DAB" w:rsidRPr="003C70A8">
        <w:rPr>
          <w:rFonts w:ascii="Times New Roman" w:eastAsia="標楷體" w:hAnsi="Times New Roman" w:hint="eastAsia"/>
          <w:b/>
          <w:u w:val="single"/>
        </w:rPr>
        <w:t>2</w:t>
      </w:r>
      <w:r w:rsidR="00CE5DAB" w:rsidRPr="003C70A8">
        <w:rPr>
          <w:rFonts w:ascii="Times New Roman" w:eastAsia="標楷體" w:hAnsi="Times New Roman" w:hint="eastAsia"/>
          <w:b/>
          <w:u w:val="single"/>
        </w:rPr>
        <w:t>位</w:t>
      </w:r>
      <w:r w:rsidR="00CE5DAB" w:rsidRPr="003C70A8">
        <w:rPr>
          <w:rFonts w:ascii="Times New Roman" w:eastAsia="標楷體" w:hAnsi="Times New Roman" w:hint="eastAsia"/>
          <w:u w:val="single"/>
        </w:rPr>
        <w:t>以上（跨系或跨院）專</w:t>
      </w:r>
      <w:r w:rsidR="00CE5DAB" w:rsidRPr="003C70A8">
        <w:rPr>
          <w:rFonts w:ascii="Times New Roman" w:eastAsia="標楷體" w:hAnsi="Times New Roman"/>
          <w:u w:val="single"/>
        </w:rPr>
        <w:t>、兼任</w:t>
      </w:r>
      <w:r w:rsidR="00CE5DAB" w:rsidRPr="003C70A8">
        <w:rPr>
          <w:rFonts w:ascii="Times New Roman" w:eastAsia="標楷體" w:hAnsi="Times New Roman" w:hint="eastAsia"/>
          <w:u w:val="single"/>
        </w:rPr>
        <w:t>教師</w:t>
      </w:r>
      <w:r w:rsidR="00CE5DAB" w:rsidRPr="003C70A8">
        <w:rPr>
          <w:rFonts w:ascii="Times New Roman" w:eastAsia="標楷體" w:hAnsi="Times New Roman" w:hint="eastAsia"/>
        </w:rPr>
        <w:t>授課，</w:t>
      </w:r>
      <w:r w:rsidR="00C16B20">
        <w:rPr>
          <w:rFonts w:ascii="Times New Roman" w:eastAsia="標楷體" w:hAnsi="Times New Roman" w:hint="eastAsia"/>
        </w:rPr>
        <w:t>並邀請業界專家加入</w:t>
      </w:r>
      <w:r w:rsidR="00CE5DAB" w:rsidRPr="003C70A8">
        <w:rPr>
          <w:rFonts w:ascii="Times New Roman" w:eastAsia="標楷體" w:hAnsi="Times New Roman" w:hint="eastAsia"/>
        </w:rPr>
        <w:t>授課。</w:t>
      </w:r>
    </w:p>
    <w:p w:rsidR="008F542B" w:rsidRPr="003C70A8" w:rsidRDefault="00C96803" w:rsidP="00C96803">
      <w:pPr>
        <w:pStyle w:val="a5"/>
        <w:numPr>
          <w:ilvl w:val="0"/>
          <w:numId w:val="20"/>
        </w:numPr>
        <w:ind w:leftChars="0" w:hanging="482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修課</w:t>
      </w:r>
      <w:proofErr w:type="gramStart"/>
      <w:r w:rsidRPr="003C70A8">
        <w:rPr>
          <w:rFonts w:ascii="Times New Roman" w:eastAsia="標楷體" w:hAnsi="Times New Roman" w:cs="Times New Roman" w:hint="eastAsia"/>
        </w:rPr>
        <w:t>學生</w:t>
      </w:r>
      <w:r w:rsidR="00137988" w:rsidRPr="00137988">
        <w:rPr>
          <w:rFonts w:ascii="Times New Roman" w:eastAsia="標楷體" w:hAnsi="Times New Roman" w:cs="Times New Roman" w:hint="eastAsia"/>
          <w:color w:val="FF0000"/>
        </w:rPr>
        <w:t>得</w:t>
      </w:r>
      <w:r w:rsidRPr="003C70A8">
        <w:rPr>
          <w:rFonts w:ascii="Times New Roman" w:eastAsia="標楷體" w:hAnsi="Times New Roman" w:cs="Times New Roman" w:hint="eastAsia"/>
        </w:rPr>
        <w:t>跨學院</w:t>
      </w:r>
      <w:proofErr w:type="gramEnd"/>
      <w:r w:rsidRPr="003C70A8">
        <w:rPr>
          <w:rFonts w:ascii="Times New Roman" w:eastAsia="標楷體" w:hAnsi="Times New Roman" w:cs="Times New Roman" w:hint="eastAsia"/>
        </w:rPr>
        <w:t>或跨系組成，學生數至少</w:t>
      </w:r>
      <w:r w:rsidRPr="003C70A8">
        <w:rPr>
          <w:rFonts w:ascii="Times New Roman" w:eastAsia="標楷體" w:hAnsi="Times New Roman" w:cs="Times New Roman" w:hint="eastAsia"/>
        </w:rPr>
        <w:t>10</w:t>
      </w:r>
      <w:r w:rsidRPr="003C70A8">
        <w:rPr>
          <w:rFonts w:ascii="Times New Roman" w:eastAsia="標楷體" w:hAnsi="Times New Roman" w:cs="Times New Roman" w:hint="eastAsia"/>
        </w:rPr>
        <w:t>人以上。期中退選人數以不超過原修讀學生數之</w:t>
      </w:r>
      <w:r w:rsidRPr="003C70A8">
        <w:rPr>
          <w:rFonts w:ascii="Times New Roman" w:eastAsia="標楷體" w:hAnsi="Times New Roman" w:cs="Times New Roman" w:hint="eastAsia"/>
        </w:rPr>
        <w:t>20%</w:t>
      </w:r>
      <w:r w:rsidRPr="003C70A8">
        <w:rPr>
          <w:rFonts w:ascii="Times New Roman" w:eastAsia="標楷體" w:hAnsi="Times New Roman" w:cs="Times New Roman" w:hint="eastAsia"/>
        </w:rPr>
        <w:t>為原則。</w:t>
      </w:r>
    </w:p>
    <w:p w:rsidR="00C96803" w:rsidRPr="003C70A8" w:rsidRDefault="00C96803" w:rsidP="00C96803">
      <w:pPr>
        <w:pStyle w:val="a5"/>
        <w:ind w:leftChars="0" w:left="958"/>
        <w:jc w:val="both"/>
        <w:rPr>
          <w:rFonts w:ascii="Times New Roman" w:eastAsia="標楷體" w:hAnsi="Times New Roman" w:cs="Times New Roman"/>
        </w:rPr>
      </w:pPr>
    </w:p>
    <w:p w:rsidR="00C96803" w:rsidRPr="003C70A8" w:rsidRDefault="00C96803" w:rsidP="00C96803">
      <w:pPr>
        <w:pStyle w:val="a5"/>
        <w:numPr>
          <w:ilvl w:val="0"/>
          <w:numId w:val="18"/>
        </w:numPr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hint="eastAsia"/>
        </w:rPr>
        <w:t>補助金額</w:t>
      </w:r>
    </w:p>
    <w:p w:rsidR="00C96803" w:rsidRPr="003C70A8" w:rsidRDefault="00C96803" w:rsidP="00A43873">
      <w:pPr>
        <w:pStyle w:val="a5"/>
        <w:numPr>
          <w:ilvl w:val="0"/>
          <w:numId w:val="26"/>
        </w:numPr>
        <w:ind w:leftChars="0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每案核予補助至多</w:t>
      </w:r>
      <w:r w:rsidRPr="003C70A8">
        <w:rPr>
          <w:rFonts w:ascii="Times New Roman" w:eastAsia="標楷體" w:hAnsi="Times New Roman" w:cs="Times New Roman"/>
          <w:b/>
          <w:color w:val="FF0000"/>
        </w:rPr>
        <w:t>12</w:t>
      </w:r>
      <w:r w:rsidRPr="003C70A8">
        <w:rPr>
          <w:rFonts w:ascii="Times New Roman" w:eastAsia="標楷體" w:hAnsi="Times New Roman" w:cs="Times New Roman" w:hint="eastAsia"/>
          <w:b/>
          <w:color w:val="FF0000"/>
        </w:rPr>
        <w:t>0,000</w:t>
      </w:r>
      <w:r w:rsidRPr="003C70A8">
        <w:rPr>
          <w:rFonts w:ascii="Times New Roman" w:eastAsia="標楷體" w:hAnsi="Times New Roman" w:cs="Times New Roman" w:hint="eastAsia"/>
        </w:rPr>
        <w:t>元</w:t>
      </w:r>
      <w:r w:rsidRPr="003C70A8">
        <w:rPr>
          <w:rFonts w:ascii="Times New Roman" w:eastAsia="標楷體" w:hAnsi="Times New Roman" w:cs="Times New Roman" w:hint="eastAsia"/>
        </w:rPr>
        <w:t>(</w:t>
      </w:r>
      <w:r w:rsidRPr="003C70A8">
        <w:rPr>
          <w:rFonts w:ascii="Times New Roman" w:eastAsia="標楷體" w:hAnsi="Times New Roman" w:cs="Times New Roman" w:hint="eastAsia"/>
        </w:rPr>
        <w:t>經費需於</w:t>
      </w:r>
      <w:r w:rsidRPr="003C70A8">
        <w:rPr>
          <w:rFonts w:ascii="Times New Roman" w:eastAsia="標楷體" w:hAnsi="Times New Roman" w:cs="Times New Roman" w:hint="eastAsia"/>
        </w:rPr>
        <w:t>1</w:t>
      </w:r>
      <w:r w:rsidR="005D66E0" w:rsidRPr="003C70A8">
        <w:rPr>
          <w:rFonts w:ascii="Times New Roman" w:eastAsia="標楷體" w:hAnsi="Times New Roman" w:cs="Times New Roman" w:hint="eastAsia"/>
        </w:rPr>
        <w:t>10</w:t>
      </w:r>
      <w:r w:rsidRPr="003C70A8">
        <w:rPr>
          <w:rFonts w:ascii="Times New Roman" w:eastAsia="標楷體" w:hAnsi="Times New Roman" w:cs="Times New Roman" w:hint="eastAsia"/>
        </w:rPr>
        <w:t>年</w:t>
      </w:r>
      <w:r w:rsidR="005D66E0" w:rsidRPr="003C70A8">
        <w:rPr>
          <w:rFonts w:ascii="Times New Roman" w:eastAsia="標楷體" w:hAnsi="Times New Roman" w:cs="Times New Roman" w:hint="eastAsia"/>
        </w:rPr>
        <w:t>06</w:t>
      </w:r>
      <w:r w:rsidRPr="003C70A8">
        <w:rPr>
          <w:rFonts w:ascii="Times New Roman" w:eastAsia="標楷體" w:hAnsi="Times New Roman" w:cs="Times New Roman" w:hint="eastAsia"/>
        </w:rPr>
        <w:t>月</w:t>
      </w:r>
      <w:r w:rsidR="00CE5DAB" w:rsidRPr="003C70A8">
        <w:rPr>
          <w:rFonts w:ascii="Times New Roman" w:eastAsia="標楷體" w:hAnsi="Times New Roman" w:cs="Times New Roman"/>
        </w:rPr>
        <w:t>3</w:t>
      </w:r>
      <w:r w:rsidR="00522F30" w:rsidRPr="003C70A8">
        <w:rPr>
          <w:rFonts w:ascii="Times New Roman" w:eastAsia="標楷體" w:hAnsi="Times New Roman" w:cs="Times New Roman"/>
        </w:rPr>
        <w:t>0</w:t>
      </w:r>
      <w:r w:rsidRPr="003C70A8">
        <w:rPr>
          <w:rFonts w:ascii="Times New Roman" w:eastAsia="標楷體" w:hAnsi="Times New Roman" w:cs="Times New Roman" w:hint="eastAsia"/>
        </w:rPr>
        <w:t>日前完成核銷</w:t>
      </w:r>
      <w:r w:rsidRPr="003C70A8">
        <w:rPr>
          <w:rFonts w:ascii="Times New Roman" w:eastAsia="標楷體" w:hAnsi="Times New Roman" w:cs="Times New Roman" w:hint="eastAsia"/>
        </w:rPr>
        <w:t>)</w:t>
      </w:r>
      <w:r w:rsidRPr="003C70A8">
        <w:rPr>
          <w:rFonts w:ascii="Times New Roman" w:eastAsia="標楷體" w:hAnsi="Times New Roman" w:cs="Times New Roman" w:hint="eastAsia"/>
        </w:rPr>
        <w:t>。</w:t>
      </w:r>
    </w:p>
    <w:p w:rsidR="00A43873" w:rsidRPr="003C70A8" w:rsidRDefault="00A43873" w:rsidP="007C317F">
      <w:pPr>
        <w:pStyle w:val="a5"/>
        <w:numPr>
          <w:ilvl w:val="0"/>
          <w:numId w:val="26"/>
        </w:numPr>
        <w:ind w:leftChars="0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本</w:t>
      </w:r>
      <w:r w:rsidRPr="003C70A8">
        <w:rPr>
          <w:rFonts w:ascii="Times New Roman" w:eastAsia="標楷體" w:hAnsi="Times New Roman" w:cs="Times New Roman"/>
        </w:rPr>
        <w:t>計畫經費包含</w:t>
      </w:r>
      <w:r w:rsidRPr="003C70A8">
        <w:rPr>
          <w:rFonts w:ascii="Times New Roman" w:eastAsia="標楷體" w:hAnsi="Times New Roman" w:cs="Times New Roman"/>
          <w:b/>
        </w:rPr>
        <w:t>校內教師授課鐘點費</w:t>
      </w:r>
      <w:r w:rsidR="007C317F" w:rsidRPr="003C70A8">
        <w:rPr>
          <w:rFonts w:ascii="Times New Roman" w:eastAsia="標楷體" w:hAnsi="Times New Roman" w:cs="Times New Roman" w:hint="eastAsia"/>
        </w:rPr>
        <w:t>，並列入教師授課基本鐘點時數，惟不列入系所選修課之開課倍率。（鐘點費將依教師職級標準支給）。</w:t>
      </w:r>
    </w:p>
    <w:p w:rsidR="00C96803" w:rsidRPr="003C70A8" w:rsidRDefault="00C96803" w:rsidP="00C96803">
      <w:pPr>
        <w:pStyle w:val="a5"/>
        <w:ind w:leftChars="0" w:left="482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(</w:t>
      </w:r>
      <w:r w:rsidR="00900755">
        <w:rPr>
          <w:rFonts w:ascii="Times New Roman" w:eastAsia="標楷體" w:hAnsi="Times New Roman" w:cs="Times New Roman" w:hint="eastAsia"/>
        </w:rPr>
        <w:t>三</w:t>
      </w:r>
      <w:r w:rsidRPr="003C70A8">
        <w:rPr>
          <w:rFonts w:ascii="Times New Roman" w:eastAsia="標楷體" w:hAnsi="Times New Roman" w:cs="Times New Roman" w:hint="eastAsia"/>
        </w:rPr>
        <w:t>)</w:t>
      </w:r>
      <w:r w:rsidRPr="003C70A8">
        <w:rPr>
          <w:rFonts w:ascii="Times New Roman" w:eastAsia="標楷體" w:hAnsi="Times New Roman" w:cs="Times New Roman" w:hint="eastAsia"/>
        </w:rPr>
        <w:tab/>
      </w:r>
      <w:r w:rsidRPr="003C70A8">
        <w:rPr>
          <w:rFonts w:ascii="Times New Roman" w:eastAsia="標楷體" w:hAnsi="Times New Roman" w:cs="Times New Roman" w:hint="eastAsia"/>
        </w:rPr>
        <w:t>實際核定</w:t>
      </w:r>
      <w:proofErr w:type="gramStart"/>
      <w:r w:rsidRPr="003C70A8">
        <w:rPr>
          <w:rFonts w:ascii="Times New Roman" w:eastAsia="標楷體" w:hAnsi="Times New Roman" w:cs="Times New Roman" w:hint="eastAsia"/>
        </w:rPr>
        <w:t>金額依當年度</w:t>
      </w:r>
      <w:proofErr w:type="gramEnd"/>
      <w:r w:rsidRPr="003C70A8">
        <w:rPr>
          <w:rFonts w:ascii="Times New Roman" w:eastAsia="標楷體" w:hAnsi="Times New Roman" w:cs="Times New Roman" w:hint="eastAsia"/>
        </w:rPr>
        <w:t>經費預算及計畫審核結果另行公告。</w:t>
      </w:r>
    </w:p>
    <w:p w:rsidR="00C96803" w:rsidRPr="003C70A8" w:rsidRDefault="00C96803" w:rsidP="00C96803">
      <w:pPr>
        <w:pStyle w:val="a5"/>
        <w:ind w:leftChars="0" w:left="482"/>
        <w:jc w:val="both"/>
        <w:rPr>
          <w:rFonts w:ascii="Times New Roman" w:eastAsia="標楷體" w:hAnsi="Times New Roman" w:cs="Times New Roman"/>
        </w:rPr>
      </w:pPr>
    </w:p>
    <w:p w:rsidR="00522F30" w:rsidRPr="003C70A8" w:rsidRDefault="00C96803" w:rsidP="00C96803">
      <w:pPr>
        <w:pStyle w:val="a5"/>
        <w:numPr>
          <w:ilvl w:val="0"/>
          <w:numId w:val="18"/>
        </w:numPr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/>
        </w:rPr>
        <w:t>計畫期程</w:t>
      </w:r>
    </w:p>
    <w:p w:rsidR="00C96803" w:rsidRPr="003C70A8" w:rsidRDefault="00C96803" w:rsidP="005A6B1E">
      <w:pPr>
        <w:pStyle w:val="a5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計畫</w:t>
      </w:r>
      <w:proofErr w:type="gramStart"/>
      <w:r w:rsidR="00B16E2A" w:rsidRPr="003C70A8">
        <w:rPr>
          <w:rFonts w:ascii="Times New Roman" w:eastAsia="標楷體" w:hAnsi="Times New Roman" w:cs="Times New Roman" w:hint="eastAsia"/>
        </w:rPr>
        <w:t>經</w:t>
      </w:r>
      <w:r w:rsidRPr="003C70A8">
        <w:rPr>
          <w:rFonts w:ascii="Times New Roman" w:eastAsia="標楷體" w:hAnsi="Times New Roman" w:cs="Times New Roman" w:hint="eastAsia"/>
        </w:rPr>
        <w:t>教發</w:t>
      </w:r>
      <w:proofErr w:type="gramEnd"/>
      <w:r w:rsidRPr="003C70A8">
        <w:rPr>
          <w:rFonts w:ascii="Times New Roman" w:eastAsia="標楷體" w:hAnsi="Times New Roman" w:cs="Times New Roman" w:hint="eastAsia"/>
        </w:rPr>
        <w:t>中心及</w:t>
      </w:r>
      <w:proofErr w:type="gramStart"/>
      <w:r w:rsidRPr="003C70A8">
        <w:rPr>
          <w:rFonts w:ascii="Times New Roman" w:eastAsia="標楷體" w:hAnsi="Times New Roman" w:cs="Times New Roman" w:hint="eastAsia"/>
        </w:rPr>
        <w:t>三級課委會</w:t>
      </w:r>
      <w:proofErr w:type="gramEnd"/>
      <w:r w:rsidRPr="003C70A8">
        <w:rPr>
          <w:rFonts w:ascii="Times New Roman" w:eastAsia="標楷體" w:hAnsi="Times New Roman" w:cs="Times New Roman" w:hint="eastAsia"/>
        </w:rPr>
        <w:t>審查通過後</w:t>
      </w:r>
      <w:r w:rsidR="00B16E2A" w:rsidRPr="003C70A8">
        <w:rPr>
          <w:rFonts w:ascii="Times New Roman" w:eastAsia="標楷體" w:hAnsi="Times New Roman" w:cs="Times New Roman" w:hint="eastAsia"/>
        </w:rPr>
        <w:t>，</w:t>
      </w:r>
      <w:r w:rsidRPr="003C70A8">
        <w:rPr>
          <w:rFonts w:ascii="Times New Roman" w:eastAsia="標楷體" w:hAnsi="Times New Roman" w:cs="Times New Roman" w:hint="eastAsia"/>
        </w:rPr>
        <w:t>至</w:t>
      </w:r>
      <w:r w:rsidR="00522F30" w:rsidRPr="003C70A8">
        <w:rPr>
          <w:rFonts w:ascii="Times New Roman" w:eastAsia="標楷體" w:hAnsi="Times New Roman" w:cs="Times New Roman"/>
        </w:rPr>
        <w:t>109</w:t>
      </w:r>
      <w:r w:rsidR="005D66E0" w:rsidRPr="003C70A8">
        <w:rPr>
          <w:rFonts w:ascii="Times New Roman" w:eastAsia="標楷體" w:hAnsi="Times New Roman" w:cs="Times New Roman" w:hint="eastAsia"/>
        </w:rPr>
        <w:t>2</w:t>
      </w:r>
      <w:r w:rsidRPr="003C70A8">
        <w:rPr>
          <w:rFonts w:ascii="Times New Roman" w:eastAsia="標楷體" w:hAnsi="Times New Roman" w:cs="Times New Roman" w:hint="eastAsia"/>
        </w:rPr>
        <w:t>學期末結束</w:t>
      </w:r>
      <w:r w:rsidR="00B16E2A" w:rsidRPr="003C70A8">
        <w:rPr>
          <w:rFonts w:ascii="Times New Roman" w:eastAsia="標楷體" w:hAnsi="Times New Roman" w:cs="Times New Roman" w:hint="eastAsia"/>
        </w:rPr>
        <w:t>。</w:t>
      </w:r>
    </w:p>
    <w:p w:rsidR="00B16E2A" w:rsidRPr="003C70A8" w:rsidRDefault="005A6B1E" w:rsidP="00B16E2A">
      <w:pPr>
        <w:pStyle w:val="a5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執行</w:t>
      </w:r>
      <w:r w:rsidR="00B16E2A" w:rsidRPr="003C70A8">
        <w:rPr>
          <w:rFonts w:ascii="Times New Roman" w:eastAsia="標楷體" w:hAnsi="Times New Roman" w:cs="Times New Roman" w:hint="eastAsia"/>
        </w:rPr>
        <w:t>週</w:t>
      </w:r>
      <w:r w:rsidRPr="003C70A8">
        <w:rPr>
          <w:rFonts w:ascii="Times New Roman" w:eastAsia="標楷體" w:hAnsi="Times New Roman" w:cs="Times New Roman" w:hint="eastAsia"/>
        </w:rPr>
        <w:t>數</w:t>
      </w:r>
      <w:r w:rsidR="00BE0437" w:rsidRPr="003C70A8">
        <w:rPr>
          <w:rFonts w:ascii="Times New Roman" w:eastAsia="標楷體" w:hAnsi="Times New Roman" w:cs="Times New Roman" w:hint="eastAsia"/>
        </w:rPr>
        <w:t>可依課</w:t>
      </w:r>
      <w:r w:rsidR="00BE0437" w:rsidRPr="003C70A8">
        <w:rPr>
          <w:rFonts w:ascii="Times New Roman" w:eastAsia="標楷體" w:hAnsi="Times New Roman" w:cs="Times New Roman"/>
        </w:rPr>
        <w:t>程</w:t>
      </w:r>
      <w:r w:rsidRPr="003C70A8">
        <w:rPr>
          <w:rFonts w:ascii="Times New Roman" w:eastAsia="標楷體" w:hAnsi="Times New Roman" w:cs="Times New Roman" w:hint="eastAsia"/>
        </w:rPr>
        <w:t>實際上課需求調配上課</w:t>
      </w:r>
      <w:proofErr w:type="gramStart"/>
      <w:r w:rsidRPr="003C70A8">
        <w:rPr>
          <w:rFonts w:ascii="Times New Roman" w:eastAsia="標楷體" w:hAnsi="Times New Roman" w:cs="Times New Roman" w:hint="eastAsia"/>
        </w:rPr>
        <w:t>週</w:t>
      </w:r>
      <w:proofErr w:type="gramEnd"/>
      <w:r w:rsidRPr="003C70A8">
        <w:rPr>
          <w:rFonts w:ascii="Times New Roman" w:eastAsia="標楷體" w:hAnsi="Times New Roman" w:cs="Times New Roman" w:hint="eastAsia"/>
        </w:rPr>
        <w:t>次。</w:t>
      </w:r>
    </w:p>
    <w:p w:rsidR="00B16E2A" w:rsidRPr="003C70A8" w:rsidRDefault="00B16E2A" w:rsidP="00B16E2A">
      <w:pPr>
        <w:pStyle w:val="a5"/>
        <w:ind w:leftChars="0" w:left="960"/>
        <w:jc w:val="both"/>
        <w:rPr>
          <w:rFonts w:ascii="Times New Roman" w:eastAsia="標楷體" w:hAnsi="Times New Roman" w:cs="Times New Roman"/>
        </w:rPr>
      </w:pPr>
    </w:p>
    <w:p w:rsidR="00B16E2A" w:rsidRPr="003C70A8" w:rsidRDefault="00B16E2A" w:rsidP="00B16E2A">
      <w:pPr>
        <w:pStyle w:val="a5"/>
        <w:numPr>
          <w:ilvl w:val="0"/>
          <w:numId w:val="18"/>
        </w:numPr>
        <w:ind w:leftChars="0" w:left="482" w:hanging="482"/>
        <w:jc w:val="both"/>
        <w:rPr>
          <w:rFonts w:ascii="Times New Roman" w:eastAsia="標楷體" w:hAnsi="Times New Roman"/>
        </w:rPr>
      </w:pPr>
      <w:r w:rsidRPr="003C70A8">
        <w:rPr>
          <w:rFonts w:ascii="Times New Roman" w:eastAsia="標楷體" w:hAnsi="Times New Roman" w:hint="eastAsia"/>
        </w:rPr>
        <w:t>課</w:t>
      </w:r>
      <w:r w:rsidRPr="003C70A8">
        <w:rPr>
          <w:rFonts w:ascii="Times New Roman" w:eastAsia="標楷體" w:hAnsi="Times New Roman"/>
        </w:rPr>
        <w:t>程實</w:t>
      </w:r>
      <w:r w:rsidRPr="003C70A8">
        <w:rPr>
          <w:rFonts w:ascii="Times New Roman" w:eastAsia="標楷體" w:hAnsi="Times New Roman" w:hint="eastAsia"/>
        </w:rPr>
        <w:t>施</w:t>
      </w:r>
    </w:p>
    <w:p w:rsidR="00B16E2A" w:rsidRPr="003C70A8" w:rsidRDefault="00B16E2A" w:rsidP="00B16E2A">
      <w:pPr>
        <w:pStyle w:val="a5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學</w:t>
      </w:r>
      <w:r w:rsidRPr="003C70A8">
        <w:rPr>
          <w:rFonts w:ascii="Times New Roman" w:eastAsia="標楷體" w:hAnsi="Times New Roman" w:cs="Times New Roman"/>
        </w:rPr>
        <w:t>習</w:t>
      </w:r>
      <w:r w:rsidRPr="003C70A8">
        <w:rPr>
          <w:rFonts w:ascii="Times New Roman" w:eastAsia="標楷體" w:hAnsi="Times New Roman" w:cs="Times New Roman" w:hint="eastAsia"/>
        </w:rPr>
        <w:t>活</w:t>
      </w:r>
      <w:r w:rsidRPr="003C70A8">
        <w:rPr>
          <w:rFonts w:ascii="Times New Roman" w:eastAsia="標楷體" w:hAnsi="Times New Roman" w:cs="Times New Roman"/>
        </w:rPr>
        <w:t>動應包含</w:t>
      </w:r>
      <w:r w:rsidR="00C16B20">
        <w:rPr>
          <w:rFonts w:ascii="Times New Roman" w:eastAsia="標楷體" w:hAnsi="Times New Roman" w:cs="Times New Roman" w:hint="eastAsia"/>
        </w:rPr>
        <w:t>課堂</w:t>
      </w:r>
      <w:r w:rsidRPr="003C70A8">
        <w:rPr>
          <w:rFonts w:ascii="Times New Roman" w:eastAsia="標楷體" w:hAnsi="Times New Roman" w:cs="Times New Roman"/>
        </w:rPr>
        <w:t>授課、業師指導、實作等項</w:t>
      </w:r>
      <w:r w:rsidRPr="003C70A8">
        <w:rPr>
          <w:rFonts w:ascii="Times New Roman" w:eastAsia="標楷體" w:hAnsi="Times New Roman" w:cs="Times New Roman" w:hint="eastAsia"/>
        </w:rPr>
        <w:t>目</w:t>
      </w:r>
      <w:r w:rsidRPr="003C70A8">
        <w:rPr>
          <w:rFonts w:ascii="Times New Roman" w:eastAsia="標楷體" w:hAnsi="Times New Roman" w:cs="Times New Roman"/>
        </w:rPr>
        <w:t>，並配合成果發表。</w:t>
      </w:r>
    </w:p>
    <w:p w:rsidR="00B16E2A" w:rsidRPr="00B6501C" w:rsidRDefault="00B6501C" w:rsidP="00B16E2A">
      <w:pPr>
        <w:pStyle w:val="a5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hint="eastAsia"/>
        </w:rPr>
        <w:t>執行期間應提交：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 w:hint="eastAsia"/>
        </w:rPr>
        <w:t>期中報告：</w:t>
      </w:r>
      <w:r>
        <w:rPr>
          <w:rFonts w:ascii="Times New Roman" w:eastAsia="標楷體" w:hAnsi="Times New Roman" w:hint="eastAsia"/>
        </w:rPr>
        <w:t>110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30</w:t>
      </w:r>
      <w:r>
        <w:rPr>
          <w:rFonts w:ascii="Times New Roman" w:eastAsia="標楷體" w:hAnsi="Times New Roman" w:hint="eastAsia"/>
        </w:rPr>
        <w:t>日前</w:t>
      </w:r>
      <w:r>
        <w:rPr>
          <w:rFonts w:ascii="Times New Roman" w:eastAsia="標楷體" w:hAnsi="Times New Roman"/>
        </w:rPr>
        <w:t>繳交</w:t>
      </w:r>
      <w:r w:rsidR="007B5FAB" w:rsidRPr="007B5FAB">
        <w:rPr>
          <w:rFonts w:ascii="Times New Roman" w:eastAsia="標楷體" w:hAnsi="Times New Roman" w:hint="eastAsia"/>
        </w:rPr>
        <w:t>(</w:t>
      </w:r>
      <w:r w:rsidR="007B5FAB" w:rsidRPr="007B5FAB">
        <w:rPr>
          <w:rFonts w:ascii="Times New Roman" w:eastAsia="標楷體" w:hAnsi="Times New Roman" w:hint="eastAsia"/>
        </w:rPr>
        <w:t>至</w:t>
      </w:r>
      <w:r w:rsidR="007B5FAB" w:rsidRPr="007B5FAB">
        <w:rPr>
          <w:rFonts w:ascii="Times New Roman" w:eastAsia="標楷體" w:hAnsi="Times New Roman"/>
        </w:rPr>
        <w:t>少完</w:t>
      </w:r>
      <w:r w:rsidR="007B5FAB" w:rsidRPr="007B5FAB">
        <w:rPr>
          <w:rFonts w:ascii="Times New Roman" w:eastAsia="標楷體" w:hAnsi="Times New Roman" w:hint="eastAsia"/>
        </w:rPr>
        <w:t>成</w:t>
      </w:r>
      <w:r w:rsidR="007B5FAB" w:rsidRPr="007B5FAB">
        <w:rPr>
          <w:rFonts w:ascii="Times New Roman" w:eastAsia="標楷體" w:hAnsi="Times New Roman"/>
        </w:rPr>
        <w:t>到</w:t>
      </w:r>
      <w:r w:rsidR="007B5FAB" w:rsidRPr="007B5FAB">
        <w:rPr>
          <w:rFonts w:ascii="Times New Roman" w:eastAsia="標楷體" w:hAnsi="Times New Roman" w:hint="eastAsia"/>
        </w:rPr>
        <w:t>：</w:t>
      </w:r>
      <w:r w:rsidR="007B5FAB" w:rsidRPr="007B5FAB">
        <w:rPr>
          <w:rFonts w:ascii="Times New Roman" w:eastAsia="標楷體" w:hAnsi="Times New Roman"/>
        </w:rPr>
        <w:t>創意動腦（</w:t>
      </w:r>
      <w:r w:rsidR="007B5FAB" w:rsidRPr="007B5FAB">
        <w:rPr>
          <w:rFonts w:ascii="Times New Roman" w:eastAsia="標楷體" w:hAnsi="Times New Roman"/>
        </w:rPr>
        <w:t>Ideate</w:t>
      </w:r>
      <w:r w:rsidR="007B5FAB" w:rsidRPr="007B5FAB">
        <w:rPr>
          <w:rFonts w:ascii="Times New Roman" w:eastAsia="標楷體" w:hAnsi="Times New Roman"/>
        </w:rPr>
        <w:t>）形成方案</w:t>
      </w:r>
      <w:r w:rsidR="007B5FAB" w:rsidRPr="007B5FAB">
        <w:rPr>
          <w:rFonts w:ascii="Times New Roman" w:eastAsia="標楷體" w:hAnsi="Times New Roman" w:hint="eastAsia"/>
        </w:rPr>
        <w:t>階</w:t>
      </w:r>
      <w:r w:rsidR="007B5FAB" w:rsidRPr="007B5FAB">
        <w:rPr>
          <w:rFonts w:ascii="Times New Roman" w:eastAsia="標楷體" w:hAnsi="Times New Roman"/>
        </w:rPr>
        <w:t>段</w:t>
      </w:r>
      <w:r w:rsidR="007B5FAB" w:rsidRPr="007B5FAB">
        <w:rPr>
          <w:rFonts w:ascii="Times New Roman" w:eastAsia="標楷體" w:hAnsi="Times New Roman" w:hint="eastAsia"/>
        </w:rPr>
        <w:t>)</w:t>
      </w:r>
      <w:r w:rsidR="00AE2975">
        <w:rPr>
          <w:rFonts w:ascii="Times New Roman" w:eastAsia="標楷體" w:hAnsi="Times New Roman" w:hint="eastAsia"/>
        </w:rPr>
        <w:t>。</w:t>
      </w:r>
      <w:r w:rsidRPr="007B5FAB">
        <w:rPr>
          <w:rFonts w:ascii="Times New Roman" w:eastAsia="標楷體" w:hAnsi="Times New Roman"/>
          <w:sz w:val="20"/>
          <w:szCs w:val="20"/>
        </w:rPr>
        <w:br/>
      </w:r>
      <w:r w:rsidR="00B16E2A" w:rsidRPr="003C70A8">
        <w:rPr>
          <w:rFonts w:ascii="Times New Roman" w:eastAsia="標楷體" w:hAnsi="Times New Roman" w:hint="eastAsia"/>
        </w:rPr>
        <w:t>成果報告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110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>6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30</w:t>
      </w:r>
      <w:r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/>
        </w:rPr>
        <w:t>前繳交</w:t>
      </w:r>
      <w:r w:rsidR="00AE2975"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 w:hint="eastAsia"/>
        </w:rPr>
        <w:t>教學錄影：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>6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30</w:t>
      </w:r>
      <w:r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/>
        </w:rPr>
        <w:t>前繳交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至</w:t>
      </w:r>
      <w:r>
        <w:rPr>
          <w:rFonts w:ascii="Times New Roman" w:eastAsia="標楷體" w:hAnsi="Times New Roman"/>
        </w:rPr>
        <w:t>少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次錄</w:t>
      </w:r>
      <w:r>
        <w:rPr>
          <w:rFonts w:ascii="Times New Roman" w:eastAsia="標楷體" w:hAnsi="Times New Roman"/>
        </w:rPr>
        <w:t>影</w:t>
      </w:r>
      <w:r>
        <w:rPr>
          <w:rFonts w:ascii="Times New Roman" w:eastAsia="標楷體" w:hAnsi="Times New Roman" w:hint="eastAsia"/>
        </w:rPr>
        <w:t>，</w:t>
      </w:r>
      <w:r w:rsidR="00B16E2A" w:rsidRPr="003C70A8">
        <w:rPr>
          <w:rFonts w:ascii="Times New Roman" w:eastAsia="標楷體" w:hAnsi="Times New Roman" w:hint="eastAsia"/>
        </w:rPr>
        <w:t>每次最少</w:t>
      </w:r>
      <w:r w:rsidR="00B16E2A" w:rsidRPr="003C70A8">
        <w:rPr>
          <w:rFonts w:ascii="Times New Roman" w:eastAsia="標楷體" w:hAnsi="Times New Roman" w:hint="eastAsia"/>
        </w:rPr>
        <w:t>15</w:t>
      </w:r>
      <w:r w:rsidR="00B16E2A" w:rsidRPr="003C70A8">
        <w:rPr>
          <w:rFonts w:ascii="Times New Roman" w:eastAsia="標楷體" w:hAnsi="Times New Roman" w:hint="eastAsia"/>
        </w:rPr>
        <w:t>分鐘</w:t>
      </w:r>
      <w:r w:rsidR="00B16E2A" w:rsidRPr="003C70A8">
        <w:rPr>
          <w:rFonts w:ascii="Times New Roman" w:eastAsia="標楷體" w:hAnsi="Times New Roman" w:hint="eastAsia"/>
        </w:rPr>
        <w:t>)</w:t>
      </w:r>
      <w:r w:rsidR="00B16E2A" w:rsidRPr="003C70A8">
        <w:rPr>
          <w:rFonts w:ascii="Times New Roman" w:eastAsia="標楷體" w:hAnsi="Times New Roman" w:hint="eastAsia"/>
        </w:rPr>
        <w:t>。</w:t>
      </w:r>
    </w:p>
    <w:p w:rsidR="00B6501C" w:rsidRPr="003C70A8" w:rsidRDefault="00B6501C" w:rsidP="00B16E2A">
      <w:pPr>
        <w:pStyle w:val="a5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hint="eastAsia"/>
        </w:rPr>
        <w:t>教師</w:t>
      </w:r>
      <w:r>
        <w:rPr>
          <w:rFonts w:ascii="Times New Roman" w:eastAsia="標楷體" w:hAnsi="Times New Roman"/>
        </w:rPr>
        <w:t>應執行</w:t>
      </w:r>
      <w:r>
        <w:rPr>
          <w:rFonts w:ascii="Times New Roman" w:eastAsia="標楷體" w:hAnsi="Times New Roman" w:hint="eastAsia"/>
        </w:rPr>
        <w:t>至</w:t>
      </w:r>
      <w:r>
        <w:rPr>
          <w:rFonts w:ascii="Times New Roman" w:eastAsia="標楷體" w:hAnsi="Times New Roman"/>
        </w:rPr>
        <w:t>少</w:t>
      </w:r>
      <w:r>
        <w:rPr>
          <w:rFonts w:ascii="Times New Roman" w:eastAsia="標楷體" w:hAnsi="Times New Roman" w:hint="eastAsia"/>
        </w:rPr>
        <w:t>6</w:t>
      </w:r>
      <w:r>
        <w:rPr>
          <w:rFonts w:ascii="Times New Roman" w:eastAsia="標楷體" w:hAnsi="Times New Roman" w:hint="eastAsia"/>
        </w:rPr>
        <w:t>次教</w:t>
      </w:r>
      <w:r>
        <w:rPr>
          <w:rFonts w:ascii="Times New Roman" w:eastAsia="標楷體" w:hAnsi="Times New Roman"/>
        </w:rPr>
        <w:t>師社群活動</w:t>
      </w:r>
      <w:r w:rsidR="007B5FAB">
        <w:rPr>
          <w:rFonts w:ascii="Times New Roman" w:eastAsia="標楷體" w:hAnsi="Times New Roman" w:hint="eastAsia"/>
        </w:rPr>
        <w:t>(</w:t>
      </w:r>
      <w:r w:rsidR="007B5FAB">
        <w:rPr>
          <w:rFonts w:ascii="Times New Roman" w:eastAsia="標楷體" w:hAnsi="Times New Roman" w:hint="eastAsia"/>
        </w:rPr>
        <w:t>繳</w:t>
      </w:r>
      <w:r w:rsidR="007B5FAB">
        <w:rPr>
          <w:rFonts w:ascii="Times New Roman" w:eastAsia="標楷體" w:hAnsi="Times New Roman"/>
        </w:rPr>
        <w:t>交期中報告時，至少完成</w:t>
      </w:r>
      <w:r w:rsidR="007B5FAB">
        <w:rPr>
          <w:rFonts w:ascii="Times New Roman" w:eastAsia="標楷體" w:hAnsi="Times New Roman" w:hint="eastAsia"/>
        </w:rPr>
        <w:t>3</w:t>
      </w:r>
      <w:r w:rsidR="007B5FAB">
        <w:rPr>
          <w:rFonts w:ascii="Times New Roman" w:eastAsia="標楷體" w:hAnsi="Times New Roman" w:hint="eastAsia"/>
        </w:rPr>
        <w:t>次</w:t>
      </w:r>
      <w:r w:rsidR="007B5FAB">
        <w:rPr>
          <w:rFonts w:ascii="Times New Roman" w:eastAsia="標楷體" w:hAnsi="Times New Roman"/>
        </w:rPr>
        <w:t>教師社群活動</w:t>
      </w:r>
      <w:r w:rsidR="007B5FAB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/>
        </w:rPr>
        <w:t>。</w:t>
      </w:r>
    </w:p>
    <w:p w:rsidR="001E4D69" w:rsidRPr="003C70A8" w:rsidRDefault="001E4D69" w:rsidP="001E4D69">
      <w:pPr>
        <w:pStyle w:val="a5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lastRenderedPageBreak/>
        <w:t>學分</w:t>
      </w:r>
      <w:proofErr w:type="gramStart"/>
      <w:r w:rsidRPr="003C70A8">
        <w:rPr>
          <w:rFonts w:ascii="Times New Roman" w:eastAsia="標楷體" w:hAnsi="Times New Roman" w:cs="Times New Roman" w:hint="eastAsia"/>
        </w:rPr>
        <w:t>採</w:t>
      </w:r>
      <w:proofErr w:type="gramEnd"/>
      <w:r w:rsidRPr="003C70A8">
        <w:rPr>
          <w:rFonts w:ascii="Times New Roman" w:eastAsia="標楷體" w:hAnsi="Times New Roman" w:cs="Times New Roman" w:hint="eastAsia"/>
        </w:rPr>
        <w:t>計為</w:t>
      </w:r>
      <w:r w:rsidRPr="003C70A8">
        <w:rPr>
          <w:rFonts w:ascii="Times New Roman" w:eastAsia="標楷體" w:hAnsi="Times New Roman" w:cs="Times New Roman" w:hint="eastAsia"/>
          <w:u w:val="single"/>
        </w:rPr>
        <w:t>專業選修學分</w:t>
      </w:r>
      <w:r w:rsidRPr="003C70A8">
        <w:rPr>
          <w:rFonts w:ascii="Times New Roman" w:eastAsia="標楷體" w:hAnsi="Times New Roman" w:cs="Times New Roman" w:hint="eastAsia"/>
        </w:rPr>
        <w:t>。</w:t>
      </w:r>
      <w:r w:rsidRPr="003C70A8">
        <w:rPr>
          <w:rFonts w:ascii="Times New Roman" w:eastAsia="標楷體" w:hAnsi="Times New Roman" w:cs="Times New Roman" w:hint="eastAsia"/>
          <w:highlight w:val="yellow"/>
        </w:rPr>
        <w:t>學習活動達</w:t>
      </w:r>
      <w:r w:rsidRPr="003C70A8">
        <w:rPr>
          <w:rFonts w:ascii="Times New Roman" w:eastAsia="標楷體" w:hAnsi="Times New Roman" w:cs="Times New Roman" w:hint="eastAsia"/>
          <w:highlight w:val="yellow"/>
        </w:rPr>
        <w:t>24</w:t>
      </w:r>
      <w:r w:rsidRPr="003C70A8">
        <w:rPr>
          <w:rFonts w:ascii="Times New Roman" w:eastAsia="標楷體" w:hAnsi="Times New Roman" w:cs="Times New Roman" w:hint="eastAsia"/>
          <w:highlight w:val="yellow"/>
        </w:rPr>
        <w:t>小時</w:t>
      </w:r>
      <w:proofErr w:type="gramStart"/>
      <w:r w:rsidRPr="003C70A8">
        <w:rPr>
          <w:rFonts w:ascii="Times New Roman" w:eastAsia="標楷體" w:hAnsi="Times New Roman" w:cs="Times New Roman" w:hint="eastAsia"/>
          <w:highlight w:val="yellow"/>
        </w:rPr>
        <w:t>採</w:t>
      </w:r>
      <w:proofErr w:type="gramEnd"/>
      <w:r w:rsidRPr="003C70A8">
        <w:rPr>
          <w:rFonts w:ascii="Times New Roman" w:eastAsia="標楷體" w:hAnsi="Times New Roman" w:cs="Times New Roman" w:hint="eastAsia"/>
          <w:highlight w:val="yellow"/>
        </w:rPr>
        <w:t>計</w:t>
      </w:r>
      <w:r w:rsidRPr="003C70A8">
        <w:rPr>
          <w:rFonts w:ascii="Times New Roman" w:eastAsia="標楷體" w:hAnsi="Times New Roman" w:cs="Times New Roman" w:hint="eastAsia"/>
          <w:highlight w:val="yellow"/>
        </w:rPr>
        <w:t>1</w:t>
      </w:r>
      <w:r w:rsidRPr="003C70A8">
        <w:rPr>
          <w:rFonts w:ascii="Times New Roman" w:eastAsia="標楷體" w:hAnsi="Times New Roman" w:cs="Times New Roman" w:hint="eastAsia"/>
          <w:highlight w:val="yellow"/>
        </w:rPr>
        <w:t>學分，每門課程可規劃</w:t>
      </w:r>
      <w:r w:rsidRPr="003C70A8">
        <w:rPr>
          <w:rFonts w:ascii="Times New Roman" w:eastAsia="標楷體" w:hAnsi="Times New Roman" w:cs="Times New Roman" w:hint="eastAsia"/>
          <w:highlight w:val="yellow"/>
        </w:rPr>
        <w:t>1</w:t>
      </w:r>
      <w:r w:rsidR="00150222">
        <w:rPr>
          <w:rFonts w:ascii="Times New Roman" w:eastAsia="標楷體" w:hAnsi="Times New Roman" w:cs="Times New Roman" w:hint="eastAsia"/>
          <w:highlight w:val="yellow"/>
        </w:rPr>
        <w:t>或</w:t>
      </w:r>
      <w:r w:rsidRPr="003C70A8">
        <w:rPr>
          <w:rFonts w:ascii="Times New Roman" w:eastAsia="標楷體" w:hAnsi="Times New Roman" w:cs="Times New Roman" w:hint="eastAsia"/>
          <w:highlight w:val="yellow"/>
        </w:rPr>
        <w:t>2</w:t>
      </w:r>
      <w:r w:rsidRPr="003C70A8">
        <w:rPr>
          <w:rFonts w:ascii="Times New Roman" w:eastAsia="標楷體" w:hAnsi="Times New Roman" w:cs="Times New Roman" w:hint="eastAsia"/>
          <w:highlight w:val="yellow"/>
        </w:rPr>
        <w:t>學分</w:t>
      </w:r>
      <w:r w:rsidRPr="003C70A8">
        <w:rPr>
          <w:rFonts w:ascii="Times New Roman" w:eastAsia="標楷體" w:hAnsi="Times New Roman" w:cs="Times New Roman" w:hint="eastAsia"/>
        </w:rPr>
        <w:t>。</w:t>
      </w:r>
    </w:p>
    <w:p w:rsidR="00B16E2A" w:rsidRPr="003C70A8" w:rsidRDefault="00B16E2A" w:rsidP="00C96803">
      <w:pPr>
        <w:pStyle w:val="a5"/>
        <w:ind w:leftChars="0" w:left="482"/>
        <w:jc w:val="both"/>
        <w:rPr>
          <w:rFonts w:ascii="Times New Roman" w:eastAsia="標楷體" w:hAnsi="Times New Roman" w:cs="Times New Roman"/>
        </w:rPr>
      </w:pPr>
    </w:p>
    <w:p w:rsidR="00C96803" w:rsidRPr="003C70A8" w:rsidRDefault="00C96803" w:rsidP="00E84B5C">
      <w:pPr>
        <w:pStyle w:val="a5"/>
        <w:numPr>
          <w:ilvl w:val="0"/>
          <w:numId w:val="18"/>
        </w:numPr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申請方式</w:t>
      </w:r>
    </w:p>
    <w:p w:rsidR="00C96803" w:rsidRPr="003C70A8" w:rsidRDefault="00C96803" w:rsidP="00C96803">
      <w:pPr>
        <w:pStyle w:val="a5"/>
        <w:numPr>
          <w:ilvl w:val="0"/>
          <w:numId w:val="21"/>
        </w:numPr>
        <w:ind w:leftChars="0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申請期間：</w:t>
      </w:r>
      <w:r w:rsidRPr="003C70A8">
        <w:rPr>
          <w:rFonts w:ascii="Times New Roman" w:eastAsia="標楷體" w:hAnsi="Times New Roman" w:cs="Times New Roman" w:hint="eastAsia"/>
          <w:b/>
        </w:rPr>
        <w:t>即日起至</w:t>
      </w:r>
      <w:r w:rsidRPr="003C70A8">
        <w:rPr>
          <w:rFonts w:ascii="Times New Roman" w:eastAsia="標楷體" w:hAnsi="Times New Roman" w:cs="Times New Roman" w:hint="eastAsia"/>
          <w:b/>
          <w:color w:val="FF0000"/>
        </w:rPr>
        <w:t>109</w:t>
      </w:r>
      <w:r w:rsidRPr="003C70A8">
        <w:rPr>
          <w:rFonts w:ascii="Times New Roman" w:eastAsia="標楷體" w:hAnsi="Times New Roman" w:cs="Times New Roman" w:hint="eastAsia"/>
          <w:b/>
          <w:color w:val="FF0000"/>
        </w:rPr>
        <w:t>年</w:t>
      </w:r>
      <w:r w:rsidR="005D66E0" w:rsidRPr="003C70A8">
        <w:rPr>
          <w:rFonts w:ascii="Times New Roman" w:eastAsia="標楷體" w:hAnsi="Times New Roman" w:cs="Times New Roman" w:hint="eastAsia"/>
          <w:b/>
          <w:color w:val="FF0000"/>
        </w:rPr>
        <w:t>10</w:t>
      </w:r>
      <w:r w:rsidRPr="003C70A8">
        <w:rPr>
          <w:rFonts w:ascii="Times New Roman" w:eastAsia="標楷體" w:hAnsi="Times New Roman" w:cs="Times New Roman" w:hint="eastAsia"/>
          <w:b/>
          <w:color w:val="FF0000"/>
        </w:rPr>
        <w:t>月</w:t>
      </w:r>
      <w:r w:rsidR="005D66E0" w:rsidRPr="003C70A8">
        <w:rPr>
          <w:rFonts w:ascii="Times New Roman" w:eastAsia="標楷體" w:hAnsi="Times New Roman" w:cs="Times New Roman" w:hint="eastAsia"/>
          <w:b/>
          <w:color w:val="FF0000"/>
        </w:rPr>
        <w:t>2</w:t>
      </w:r>
      <w:r w:rsidR="00A245DD">
        <w:rPr>
          <w:rFonts w:ascii="Times New Roman" w:eastAsia="標楷體" w:hAnsi="Times New Roman" w:cs="Times New Roman"/>
          <w:b/>
          <w:color w:val="FF0000"/>
        </w:rPr>
        <w:t>6</w:t>
      </w:r>
      <w:r w:rsidRPr="003C70A8">
        <w:rPr>
          <w:rFonts w:ascii="Times New Roman" w:eastAsia="標楷體" w:hAnsi="Times New Roman" w:cs="Times New Roman" w:hint="eastAsia"/>
          <w:b/>
          <w:color w:val="FF0000"/>
        </w:rPr>
        <w:t>日</w:t>
      </w:r>
      <w:r w:rsidRPr="003C70A8">
        <w:rPr>
          <w:rFonts w:ascii="Times New Roman" w:eastAsia="標楷體" w:hAnsi="Times New Roman" w:cs="Times New Roman" w:hint="eastAsia"/>
          <w:b/>
          <w:color w:val="FF0000"/>
        </w:rPr>
        <w:t>(</w:t>
      </w:r>
      <w:r w:rsidR="00A245DD">
        <w:rPr>
          <w:rFonts w:ascii="Times New Roman" w:eastAsia="標楷體" w:hAnsi="Times New Roman" w:cs="Times New Roman" w:hint="eastAsia"/>
          <w:b/>
          <w:color w:val="FF0000"/>
        </w:rPr>
        <w:t>一</w:t>
      </w:r>
      <w:r w:rsidRPr="003C70A8">
        <w:rPr>
          <w:rFonts w:ascii="Times New Roman" w:eastAsia="標楷體" w:hAnsi="Times New Roman" w:cs="Times New Roman" w:hint="eastAsia"/>
          <w:b/>
          <w:color w:val="FF0000"/>
        </w:rPr>
        <w:t>)16:00</w:t>
      </w:r>
      <w:r w:rsidRPr="003C70A8">
        <w:rPr>
          <w:rFonts w:ascii="Times New Roman" w:eastAsia="標楷體" w:hAnsi="Times New Roman" w:cs="Times New Roman" w:hint="eastAsia"/>
          <w:b/>
          <w:color w:val="FF0000"/>
        </w:rPr>
        <w:t>止</w:t>
      </w:r>
      <w:r w:rsidRPr="003C70A8">
        <w:rPr>
          <w:rFonts w:ascii="Times New Roman" w:eastAsia="標楷體" w:hAnsi="Times New Roman" w:cs="Times New Roman" w:hint="eastAsia"/>
        </w:rPr>
        <w:t>。</w:t>
      </w:r>
    </w:p>
    <w:p w:rsidR="00C96803" w:rsidRPr="003C70A8" w:rsidRDefault="00C96803" w:rsidP="00B93668">
      <w:pPr>
        <w:pStyle w:val="a5"/>
        <w:numPr>
          <w:ilvl w:val="0"/>
          <w:numId w:val="21"/>
        </w:numPr>
        <w:ind w:leftChars="0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計畫申請表</w:t>
      </w:r>
      <w:r w:rsidR="004A4B09" w:rsidRPr="003C70A8">
        <w:rPr>
          <w:rFonts w:ascii="Times New Roman" w:eastAsia="標楷體" w:hAnsi="Times New Roman" w:cs="Times New Roman" w:hint="eastAsia"/>
        </w:rPr>
        <w:t>(</w:t>
      </w:r>
      <w:r w:rsidR="004A4B09" w:rsidRPr="003C70A8">
        <w:rPr>
          <w:rFonts w:ascii="Times New Roman" w:eastAsia="標楷體" w:hAnsi="Times New Roman" w:cs="Times New Roman" w:hint="eastAsia"/>
        </w:rPr>
        <w:t>附件二</w:t>
      </w:r>
      <w:r w:rsidR="004A4B09" w:rsidRPr="003C70A8">
        <w:rPr>
          <w:rFonts w:ascii="Times New Roman" w:eastAsia="標楷體" w:hAnsi="Times New Roman" w:cs="Times New Roman" w:hint="eastAsia"/>
        </w:rPr>
        <w:t>)</w:t>
      </w:r>
      <w:r w:rsidRPr="003C70A8">
        <w:rPr>
          <w:rFonts w:ascii="Times New Roman" w:eastAsia="標楷體" w:hAnsi="Times New Roman" w:cs="Times New Roman" w:hint="eastAsia"/>
        </w:rPr>
        <w:t>繳交須知：</w:t>
      </w:r>
      <w:r w:rsidR="004A4B09" w:rsidRPr="003C70A8">
        <w:rPr>
          <w:rFonts w:ascii="Times New Roman" w:eastAsia="標楷體" w:hAnsi="Times New Roman" w:cs="Times New Roman"/>
        </w:rPr>
        <w:t xml:space="preserve"> </w:t>
      </w:r>
    </w:p>
    <w:p w:rsidR="00C96803" w:rsidRPr="003C70A8" w:rsidRDefault="00C96803" w:rsidP="00FF341D">
      <w:pPr>
        <w:pStyle w:val="a5"/>
        <w:numPr>
          <w:ilvl w:val="1"/>
          <w:numId w:val="21"/>
        </w:numPr>
        <w:ind w:leftChars="0" w:left="1276" w:hanging="318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計畫</w:t>
      </w:r>
      <w:proofErr w:type="gramStart"/>
      <w:r w:rsidRPr="003C70A8">
        <w:rPr>
          <w:rFonts w:ascii="Times New Roman" w:eastAsia="標楷體" w:hAnsi="Times New Roman" w:cs="Times New Roman" w:hint="eastAsia"/>
        </w:rPr>
        <w:t>採線上</w:t>
      </w:r>
      <w:proofErr w:type="gramEnd"/>
      <w:r w:rsidRPr="003C70A8">
        <w:rPr>
          <w:rFonts w:ascii="Times New Roman" w:eastAsia="標楷體" w:hAnsi="Times New Roman" w:cs="Times New Roman" w:hint="eastAsia"/>
        </w:rPr>
        <w:t>報名方式：</w:t>
      </w:r>
    </w:p>
    <w:p w:rsidR="00C96803" w:rsidRPr="003C70A8" w:rsidRDefault="00C96803" w:rsidP="00E423FD">
      <w:pPr>
        <w:pStyle w:val="a5"/>
        <w:numPr>
          <w:ilvl w:val="2"/>
          <w:numId w:val="22"/>
        </w:numPr>
        <w:ind w:leftChars="0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至本校「教育訓練園地」網站</w:t>
      </w:r>
      <w:r w:rsidRPr="003C70A8">
        <w:rPr>
          <w:rFonts w:ascii="Times New Roman" w:eastAsia="標楷體" w:hAnsi="Times New Roman" w:cs="Times New Roman" w:hint="eastAsia"/>
        </w:rPr>
        <w:t>(http://activity.hk.edu.tw/main.php)</w:t>
      </w:r>
      <w:r w:rsidRPr="003C70A8">
        <w:rPr>
          <w:rFonts w:ascii="Times New Roman" w:eastAsia="標楷體" w:hAnsi="Times New Roman" w:cs="Times New Roman" w:hint="eastAsia"/>
        </w:rPr>
        <w:t>，</w:t>
      </w:r>
      <w:r w:rsidR="00B93668" w:rsidRPr="003C70A8">
        <w:rPr>
          <w:rFonts w:ascii="Times New Roman" w:eastAsia="標楷體" w:hAnsi="Times New Roman" w:cs="Times New Roman" w:hint="eastAsia"/>
          <w:u w:val="single"/>
        </w:rPr>
        <w:t>【徵件】</w:t>
      </w:r>
      <w:r w:rsidRPr="003C70A8">
        <w:rPr>
          <w:rFonts w:ascii="Times New Roman" w:eastAsia="標楷體" w:hAnsi="Times New Roman" w:cs="Times New Roman" w:hint="eastAsia"/>
          <w:u w:val="single"/>
        </w:rPr>
        <w:t>10</w:t>
      </w:r>
      <w:r w:rsidR="00B93668" w:rsidRPr="003C70A8">
        <w:rPr>
          <w:rFonts w:ascii="Times New Roman" w:eastAsia="標楷體" w:hAnsi="Times New Roman" w:cs="Times New Roman"/>
          <w:u w:val="single"/>
        </w:rPr>
        <w:t>9</w:t>
      </w:r>
      <w:r w:rsidR="005D66E0" w:rsidRPr="003C70A8">
        <w:rPr>
          <w:rFonts w:ascii="Times New Roman" w:eastAsia="標楷體" w:hAnsi="Times New Roman" w:cs="Times New Roman" w:hint="eastAsia"/>
          <w:u w:val="single"/>
        </w:rPr>
        <w:t>2</w:t>
      </w:r>
      <w:r w:rsidRPr="003C70A8">
        <w:rPr>
          <w:rFonts w:ascii="Times New Roman" w:eastAsia="標楷體" w:hAnsi="Times New Roman" w:cs="Times New Roman" w:hint="eastAsia"/>
          <w:u w:val="single"/>
        </w:rPr>
        <w:t>學期</w:t>
      </w:r>
      <w:r w:rsidR="00E423FD" w:rsidRPr="003C70A8">
        <w:rPr>
          <w:rFonts w:ascii="Times New Roman" w:eastAsia="標楷體" w:hAnsi="Times New Roman" w:cs="Times New Roman" w:hint="eastAsia"/>
          <w:u w:val="single"/>
        </w:rPr>
        <w:t>設計思考問題導向實作課程</w:t>
      </w:r>
      <w:r w:rsidRPr="003C70A8">
        <w:rPr>
          <w:rFonts w:ascii="Times New Roman" w:eastAsia="標楷體" w:hAnsi="Times New Roman" w:cs="Times New Roman" w:hint="eastAsia"/>
          <w:u w:val="single"/>
        </w:rPr>
        <w:t>計畫</w:t>
      </w:r>
      <w:r w:rsidR="00B93668" w:rsidRPr="003C70A8">
        <w:rPr>
          <w:rFonts w:ascii="Times New Roman" w:eastAsia="標楷體" w:hAnsi="Times New Roman" w:cs="Times New Roman" w:hint="eastAsia"/>
        </w:rPr>
        <w:t>網</w:t>
      </w:r>
      <w:r w:rsidR="00B93668" w:rsidRPr="003C70A8">
        <w:rPr>
          <w:rFonts w:ascii="Times New Roman" w:eastAsia="標楷體" w:hAnsi="Times New Roman" w:cs="Times New Roman"/>
        </w:rPr>
        <w:t>頁</w:t>
      </w:r>
      <w:r w:rsidRPr="003C70A8">
        <w:rPr>
          <w:rFonts w:ascii="Times New Roman" w:eastAsia="標楷體" w:hAnsi="Times New Roman" w:cs="Times New Roman" w:hint="eastAsia"/>
        </w:rPr>
        <w:t>，</w:t>
      </w:r>
      <w:proofErr w:type="gramStart"/>
      <w:r w:rsidRPr="003C70A8">
        <w:rPr>
          <w:rFonts w:ascii="Times New Roman" w:eastAsia="標楷體" w:hAnsi="Times New Roman" w:cs="Times New Roman" w:hint="eastAsia"/>
        </w:rPr>
        <w:t>進行線上報名</w:t>
      </w:r>
      <w:proofErr w:type="gramEnd"/>
      <w:r w:rsidRPr="003C70A8">
        <w:rPr>
          <w:rFonts w:ascii="Times New Roman" w:eastAsia="標楷體" w:hAnsi="Times New Roman" w:cs="Times New Roman" w:hint="eastAsia"/>
        </w:rPr>
        <w:t>。</w:t>
      </w:r>
    </w:p>
    <w:p w:rsidR="00C96803" w:rsidRPr="003C70A8" w:rsidRDefault="00C96803" w:rsidP="00E423FD">
      <w:pPr>
        <w:pStyle w:val="a5"/>
        <w:numPr>
          <w:ilvl w:val="2"/>
          <w:numId w:val="22"/>
        </w:numPr>
        <w:ind w:leftChars="0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於報名時上傳計畫申請表電子檔（檔案格式限</w:t>
      </w:r>
      <w:r w:rsidRPr="003C70A8">
        <w:rPr>
          <w:rFonts w:ascii="Times New Roman" w:eastAsia="標楷體" w:hAnsi="Times New Roman" w:cs="Times New Roman" w:hint="eastAsia"/>
        </w:rPr>
        <w:t>Word</w:t>
      </w:r>
      <w:r w:rsidRPr="003C70A8">
        <w:rPr>
          <w:rFonts w:ascii="Times New Roman" w:eastAsia="標楷體" w:hAnsi="Times New Roman" w:cs="Times New Roman" w:hint="eastAsia"/>
        </w:rPr>
        <w:t>檔，上限</w:t>
      </w:r>
      <w:r w:rsidRPr="003C70A8">
        <w:rPr>
          <w:rFonts w:ascii="Times New Roman" w:eastAsia="標楷體" w:hAnsi="Times New Roman" w:cs="Times New Roman" w:hint="eastAsia"/>
        </w:rPr>
        <w:t>5M</w:t>
      </w:r>
      <w:r w:rsidRPr="003C70A8">
        <w:rPr>
          <w:rFonts w:ascii="Times New Roman" w:eastAsia="標楷體" w:hAnsi="Times New Roman" w:cs="Times New Roman" w:hint="eastAsia"/>
        </w:rPr>
        <w:t>），檔案名稱為「</w:t>
      </w:r>
      <w:r w:rsidRPr="003C70A8">
        <w:rPr>
          <w:rFonts w:ascii="Times New Roman" w:eastAsia="標楷體" w:hAnsi="Times New Roman" w:cs="Times New Roman" w:hint="eastAsia"/>
        </w:rPr>
        <w:t>OOO-</w:t>
      </w:r>
      <w:r w:rsidR="00A43873" w:rsidRPr="003C70A8">
        <w:rPr>
          <w:rFonts w:ascii="Times New Roman" w:eastAsia="標楷體" w:hAnsi="Times New Roman" w:cs="Times New Roman"/>
        </w:rPr>
        <w:t>109</w:t>
      </w:r>
      <w:r w:rsidR="005D66E0" w:rsidRPr="003C70A8">
        <w:rPr>
          <w:rFonts w:ascii="Times New Roman" w:eastAsia="標楷體" w:hAnsi="Times New Roman" w:cs="Times New Roman" w:hint="eastAsia"/>
        </w:rPr>
        <w:t>2</w:t>
      </w:r>
      <w:r w:rsidR="00E423FD" w:rsidRPr="003C70A8">
        <w:rPr>
          <w:rFonts w:ascii="Times New Roman" w:eastAsia="標楷體" w:hAnsi="Times New Roman" w:cs="Times New Roman" w:hint="eastAsia"/>
        </w:rPr>
        <w:t>設計思考問題導向實作課程</w:t>
      </w:r>
      <w:r w:rsidRPr="003C70A8">
        <w:rPr>
          <w:rFonts w:ascii="Times New Roman" w:eastAsia="標楷體" w:hAnsi="Times New Roman" w:cs="Times New Roman" w:hint="eastAsia"/>
        </w:rPr>
        <w:t>-XXXX</w:t>
      </w:r>
      <w:r w:rsidRPr="003C70A8">
        <w:rPr>
          <w:rFonts w:ascii="Times New Roman" w:eastAsia="標楷體" w:hAnsi="Times New Roman" w:cs="Times New Roman" w:hint="eastAsia"/>
        </w:rPr>
        <w:t>」</w:t>
      </w:r>
      <w:proofErr w:type="gramStart"/>
      <w:r w:rsidRPr="003C70A8">
        <w:rPr>
          <w:rFonts w:ascii="Times New Roman" w:eastAsia="標楷體" w:hAnsi="Times New Roman" w:cs="Times New Roman" w:hint="eastAsia"/>
        </w:rPr>
        <w:t>（註</w:t>
      </w:r>
      <w:proofErr w:type="gramEnd"/>
      <w:r w:rsidRPr="003C70A8">
        <w:rPr>
          <w:rFonts w:ascii="Times New Roman" w:eastAsia="標楷體" w:hAnsi="Times New Roman" w:cs="Times New Roman" w:hint="eastAsia"/>
        </w:rPr>
        <w:t>：</w:t>
      </w:r>
      <w:r w:rsidRPr="003C70A8">
        <w:rPr>
          <w:rFonts w:ascii="Times New Roman" w:eastAsia="標楷體" w:hAnsi="Times New Roman" w:cs="Times New Roman" w:hint="eastAsia"/>
        </w:rPr>
        <w:t>OOO</w:t>
      </w:r>
      <w:r w:rsidRPr="003C70A8">
        <w:rPr>
          <w:rFonts w:ascii="Times New Roman" w:eastAsia="標楷體" w:hAnsi="Times New Roman" w:cs="Times New Roman" w:hint="eastAsia"/>
        </w:rPr>
        <w:t>為召集人教師姓名，</w:t>
      </w:r>
      <w:r w:rsidRPr="003C70A8">
        <w:rPr>
          <w:rFonts w:ascii="Times New Roman" w:eastAsia="標楷體" w:hAnsi="Times New Roman" w:cs="Times New Roman" w:hint="eastAsia"/>
        </w:rPr>
        <w:t>XXXX</w:t>
      </w:r>
      <w:r w:rsidRPr="003C70A8">
        <w:rPr>
          <w:rFonts w:ascii="Times New Roman" w:eastAsia="標楷體" w:hAnsi="Times New Roman" w:cs="Times New Roman" w:hint="eastAsia"/>
        </w:rPr>
        <w:t>為課程名稱</w:t>
      </w:r>
      <w:proofErr w:type="gramStart"/>
      <w:r w:rsidRPr="003C70A8">
        <w:rPr>
          <w:rFonts w:ascii="Times New Roman" w:eastAsia="標楷體" w:hAnsi="Times New Roman" w:cs="Times New Roman" w:hint="eastAsia"/>
        </w:rPr>
        <w:t>）</w:t>
      </w:r>
      <w:proofErr w:type="gramEnd"/>
      <w:r w:rsidRPr="003C70A8">
        <w:rPr>
          <w:rFonts w:ascii="Times New Roman" w:eastAsia="標楷體" w:hAnsi="Times New Roman" w:cs="Times New Roman" w:hint="eastAsia"/>
        </w:rPr>
        <w:t>。</w:t>
      </w:r>
    </w:p>
    <w:p w:rsidR="00C96803" w:rsidRPr="003C70A8" w:rsidRDefault="00C96803" w:rsidP="00FF341D">
      <w:pPr>
        <w:pStyle w:val="a5"/>
        <w:numPr>
          <w:ilvl w:val="1"/>
          <w:numId w:val="21"/>
        </w:numPr>
        <w:ind w:leftChars="0" w:left="1276" w:hanging="318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紙本資料核章後，於</w:t>
      </w:r>
      <w:r w:rsidR="00A43873" w:rsidRPr="003C70A8">
        <w:rPr>
          <w:rFonts w:ascii="Times New Roman" w:eastAsia="標楷體" w:hAnsi="Times New Roman" w:cs="Times New Roman" w:hint="eastAsia"/>
        </w:rPr>
        <w:t>申請</w:t>
      </w:r>
      <w:r w:rsidR="00A43873" w:rsidRPr="003C70A8">
        <w:rPr>
          <w:rFonts w:ascii="Times New Roman" w:eastAsia="標楷體" w:hAnsi="Times New Roman" w:cs="Times New Roman"/>
        </w:rPr>
        <w:t>期間</w:t>
      </w:r>
      <w:r w:rsidRPr="003C70A8">
        <w:rPr>
          <w:rFonts w:ascii="Times New Roman" w:eastAsia="標楷體" w:hAnsi="Times New Roman" w:cs="Times New Roman" w:hint="eastAsia"/>
        </w:rPr>
        <w:t>送至教學發展中心課程組（</w:t>
      </w:r>
      <w:r w:rsidRPr="003C70A8">
        <w:rPr>
          <w:rFonts w:ascii="Times New Roman" w:eastAsia="標楷體" w:hAnsi="Times New Roman" w:cs="Times New Roman" w:hint="eastAsia"/>
        </w:rPr>
        <w:t>B205</w:t>
      </w:r>
      <w:r w:rsidRPr="003C70A8">
        <w:rPr>
          <w:rFonts w:ascii="Times New Roman" w:eastAsia="標楷體" w:hAnsi="Times New Roman" w:cs="Times New Roman" w:hint="eastAsia"/>
        </w:rPr>
        <w:t>）。</w:t>
      </w:r>
    </w:p>
    <w:p w:rsidR="00C96803" w:rsidRPr="003C70A8" w:rsidRDefault="00C96803" w:rsidP="00C96803">
      <w:pPr>
        <w:pStyle w:val="a5"/>
        <w:numPr>
          <w:ilvl w:val="0"/>
          <w:numId w:val="18"/>
        </w:numPr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hint="eastAsia"/>
        </w:rPr>
        <w:t>審核作業</w:t>
      </w:r>
    </w:p>
    <w:p w:rsidR="00A43873" w:rsidRPr="003C70A8" w:rsidRDefault="00C96803" w:rsidP="00C96803">
      <w:pPr>
        <w:pStyle w:val="a5"/>
        <w:numPr>
          <w:ilvl w:val="1"/>
          <w:numId w:val="18"/>
        </w:numPr>
        <w:ind w:leftChars="0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  <w:lang w:eastAsia="zh-HK"/>
        </w:rPr>
        <w:t>將</w:t>
      </w:r>
      <w:r w:rsidRPr="003C70A8">
        <w:rPr>
          <w:rFonts w:ascii="Times New Roman" w:eastAsia="標楷體" w:hAnsi="Times New Roman" w:cs="Times New Roman" w:hint="eastAsia"/>
        </w:rPr>
        <w:t>聘請校內外相關專長領域之委員進行審查</w:t>
      </w:r>
      <w:r w:rsidR="00A43873" w:rsidRPr="003C70A8">
        <w:rPr>
          <w:rFonts w:ascii="Times New Roman" w:eastAsia="標楷體" w:hAnsi="Times New Roman" w:cs="Times New Roman" w:hint="eastAsia"/>
        </w:rPr>
        <w:t>。</w:t>
      </w:r>
    </w:p>
    <w:p w:rsidR="00A43873" w:rsidRPr="003C70A8" w:rsidRDefault="00A43873" w:rsidP="00C96803">
      <w:pPr>
        <w:pStyle w:val="a5"/>
        <w:numPr>
          <w:ilvl w:val="1"/>
          <w:numId w:val="18"/>
        </w:numPr>
        <w:ind w:leftChars="0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同時由</w:t>
      </w:r>
      <w:r w:rsidRPr="003C70A8">
        <w:rPr>
          <w:rFonts w:ascii="Times New Roman" w:eastAsia="標楷體" w:hAnsi="Times New Roman" w:cs="Times New Roman"/>
        </w:rPr>
        <w:t>課程召集人</w:t>
      </w:r>
      <w:r w:rsidRPr="003C70A8">
        <w:rPr>
          <w:rFonts w:ascii="Times New Roman" w:eastAsia="標楷體" w:hAnsi="Times New Roman" w:cs="Times New Roman" w:hint="eastAsia"/>
        </w:rPr>
        <w:t>陳送課程大綱經三級課程委員會審查通過。</w:t>
      </w:r>
    </w:p>
    <w:p w:rsidR="00C96803" w:rsidRPr="003C70A8" w:rsidRDefault="00C96803" w:rsidP="00C96803">
      <w:pPr>
        <w:pStyle w:val="a5"/>
        <w:numPr>
          <w:ilvl w:val="1"/>
          <w:numId w:val="18"/>
        </w:numPr>
        <w:ind w:leftChars="0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審查評分標準</w:t>
      </w:r>
      <w:r w:rsidRPr="003C70A8">
        <w:rPr>
          <w:rFonts w:ascii="Times New Roman" w:eastAsia="標楷體" w:hAnsi="Times New Roman" w:cs="Times New Roman" w:hint="eastAsia"/>
          <w:lang w:eastAsia="zh-HK"/>
        </w:rPr>
        <w:t>如下</w:t>
      </w:r>
      <w:r w:rsidRPr="003C70A8">
        <w:rPr>
          <w:rFonts w:ascii="Times New Roman" w:eastAsia="標楷體" w:hAnsi="Times New Roman" w:cs="Times New Roman" w:hint="eastAsia"/>
        </w:rPr>
        <w:t>：</w:t>
      </w:r>
    </w:p>
    <w:tbl>
      <w:tblPr>
        <w:tblStyle w:val="ad"/>
        <w:tblW w:w="0" w:type="auto"/>
        <w:tblInd w:w="1129" w:type="dxa"/>
        <w:tblLook w:val="04A0" w:firstRow="1" w:lastRow="0" w:firstColumn="1" w:lastColumn="0" w:noHBand="0" w:noVBand="1"/>
      </w:tblPr>
      <w:tblGrid>
        <w:gridCol w:w="6056"/>
        <w:gridCol w:w="890"/>
      </w:tblGrid>
      <w:tr w:rsidR="00C96803" w:rsidRPr="003C70A8" w:rsidTr="007240C0">
        <w:tc>
          <w:tcPr>
            <w:tcW w:w="6056" w:type="dxa"/>
            <w:shd w:val="clear" w:color="auto" w:fill="D9D9D9" w:themeFill="background1" w:themeFillShade="D9"/>
            <w:vAlign w:val="center"/>
          </w:tcPr>
          <w:p w:rsidR="00C96803" w:rsidRPr="003C70A8" w:rsidRDefault="00C96803" w:rsidP="00C96803">
            <w:pPr>
              <w:jc w:val="center"/>
              <w:rPr>
                <w:rFonts w:ascii="Times New Roman" w:eastAsia="標楷體" w:hAnsi="Times New Roman" w:cs="新細明體"/>
                <w:b/>
                <w:bCs/>
                <w:szCs w:val="24"/>
              </w:rPr>
            </w:pPr>
            <w:r w:rsidRPr="003C70A8">
              <w:rPr>
                <w:rFonts w:ascii="Times New Roman" w:eastAsia="標楷體" w:hAnsi="Times New Roman" w:cs="新細明體" w:hint="eastAsia"/>
                <w:b/>
                <w:bCs/>
                <w:szCs w:val="24"/>
              </w:rPr>
              <w:t>審查評分項目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C96803" w:rsidRPr="003C70A8" w:rsidRDefault="00C96803" w:rsidP="001F4FD2">
            <w:pPr>
              <w:jc w:val="center"/>
              <w:rPr>
                <w:rFonts w:ascii="Times New Roman" w:eastAsia="標楷體" w:hAnsi="Times New Roman" w:cs="新細明體"/>
                <w:b/>
                <w:bCs/>
                <w:szCs w:val="24"/>
              </w:rPr>
            </w:pPr>
            <w:r w:rsidRPr="003C70A8">
              <w:rPr>
                <w:rFonts w:ascii="Times New Roman" w:eastAsia="標楷體" w:hAnsi="Times New Roman" w:cs="新細明體"/>
                <w:b/>
                <w:bCs/>
                <w:szCs w:val="24"/>
              </w:rPr>
              <w:t>配分</w:t>
            </w:r>
          </w:p>
        </w:tc>
      </w:tr>
      <w:tr w:rsidR="00C96803" w:rsidRPr="003C70A8" w:rsidTr="00492203">
        <w:trPr>
          <w:trHeight w:val="513"/>
        </w:trPr>
        <w:tc>
          <w:tcPr>
            <w:tcW w:w="6056" w:type="dxa"/>
            <w:vAlign w:val="center"/>
          </w:tcPr>
          <w:p w:rsidR="00C96803" w:rsidRPr="003C70A8" w:rsidRDefault="00C96803" w:rsidP="00492203">
            <w:pPr>
              <w:widowControl/>
              <w:spacing w:line="280" w:lineRule="exact"/>
              <w:jc w:val="both"/>
              <w:rPr>
                <w:rFonts w:ascii="Times New Roman" w:eastAsia="標楷體" w:hAnsi="Times New Roman" w:cs="新細明體"/>
                <w:color w:val="000000"/>
                <w:spacing w:val="24"/>
                <w:kern w:val="0"/>
                <w:szCs w:val="24"/>
              </w:rPr>
            </w:pPr>
            <w:r w:rsidRPr="003C70A8">
              <w:rPr>
                <w:rFonts w:ascii="Times New Roman" w:eastAsia="標楷體" w:hAnsi="Times New Roman" w:cs="新細明體" w:hint="eastAsia"/>
                <w:color w:val="000000"/>
                <w:spacing w:val="24"/>
                <w:kern w:val="0"/>
                <w:szCs w:val="24"/>
              </w:rPr>
              <w:t>授課教師專業背景具跨領域與互補效果，</w:t>
            </w:r>
            <w:proofErr w:type="gramStart"/>
            <w:r w:rsidRPr="003C70A8">
              <w:rPr>
                <w:rFonts w:ascii="Times New Roman" w:eastAsia="標楷體" w:hAnsi="Times New Roman" w:cs="新細明體" w:hint="eastAsia"/>
                <w:color w:val="000000" w:themeColor="text1"/>
                <w:spacing w:val="24"/>
                <w:kern w:val="0"/>
                <w:szCs w:val="24"/>
              </w:rPr>
              <w:t>跨域合作</w:t>
            </w:r>
            <w:proofErr w:type="gramEnd"/>
            <w:r w:rsidRPr="003C70A8">
              <w:rPr>
                <w:rFonts w:ascii="Times New Roman" w:eastAsia="標楷體" w:hAnsi="Times New Roman" w:cs="新細明體" w:hint="eastAsia"/>
                <w:color w:val="000000" w:themeColor="text1"/>
                <w:spacing w:val="24"/>
                <w:kern w:val="0"/>
                <w:szCs w:val="24"/>
              </w:rPr>
              <w:t>開課</w:t>
            </w:r>
            <w:r w:rsidRPr="003C70A8">
              <w:rPr>
                <w:rFonts w:ascii="Times New Roman" w:eastAsia="標楷體" w:hAnsi="Times New Roman" w:cs="新細明體" w:hint="eastAsia"/>
                <w:color w:val="000000"/>
                <w:spacing w:val="24"/>
                <w:kern w:val="0"/>
                <w:szCs w:val="24"/>
              </w:rPr>
              <w:t>且</w:t>
            </w:r>
            <w:proofErr w:type="gramStart"/>
            <w:r w:rsidRPr="003C70A8">
              <w:rPr>
                <w:rFonts w:ascii="Times New Roman" w:eastAsia="標楷體" w:hAnsi="Times New Roman" w:cs="新細明體" w:hint="eastAsia"/>
                <w:color w:val="000000"/>
                <w:spacing w:val="24"/>
                <w:kern w:val="0"/>
                <w:szCs w:val="24"/>
              </w:rPr>
              <w:t>實施共時授課</w:t>
            </w:r>
            <w:proofErr w:type="gramEnd"/>
          </w:p>
        </w:tc>
        <w:tc>
          <w:tcPr>
            <w:tcW w:w="890" w:type="dxa"/>
            <w:vAlign w:val="center"/>
          </w:tcPr>
          <w:p w:rsidR="003C70A8" w:rsidRPr="003C70A8" w:rsidRDefault="00C96803" w:rsidP="003C70A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 w:val="26"/>
                <w:szCs w:val="26"/>
              </w:rPr>
            </w:pPr>
            <w:r w:rsidRPr="003C70A8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 w:val="26"/>
                <w:szCs w:val="26"/>
              </w:rPr>
              <w:t>25</w:t>
            </w:r>
            <w:r w:rsidRPr="003C70A8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 w:val="26"/>
                <w:szCs w:val="26"/>
              </w:rPr>
              <w:t>％</w:t>
            </w:r>
          </w:p>
        </w:tc>
      </w:tr>
      <w:tr w:rsidR="00C96803" w:rsidRPr="003C70A8" w:rsidTr="007240C0">
        <w:tc>
          <w:tcPr>
            <w:tcW w:w="6056" w:type="dxa"/>
            <w:vAlign w:val="center"/>
          </w:tcPr>
          <w:p w:rsidR="00C96803" w:rsidRPr="003C70A8" w:rsidRDefault="00C96803" w:rsidP="00492203">
            <w:pPr>
              <w:widowControl/>
              <w:spacing w:line="280" w:lineRule="exact"/>
              <w:jc w:val="both"/>
              <w:rPr>
                <w:rFonts w:ascii="Times New Roman" w:eastAsia="標楷體" w:hAnsi="Times New Roman" w:cs="新細明體"/>
                <w:color w:val="000000"/>
                <w:spacing w:val="24"/>
                <w:kern w:val="0"/>
                <w:szCs w:val="24"/>
              </w:rPr>
            </w:pPr>
            <w:r w:rsidRPr="003C70A8">
              <w:rPr>
                <w:rFonts w:ascii="Times New Roman" w:eastAsia="標楷體" w:hAnsi="Times New Roman" w:cs="新細明體" w:hint="eastAsia"/>
                <w:color w:val="000000"/>
                <w:spacing w:val="24"/>
                <w:kern w:val="0"/>
                <w:szCs w:val="24"/>
              </w:rPr>
              <w:t>教師社群規劃符合課程內容所需，有助發展商業</w:t>
            </w:r>
            <w:r w:rsidRPr="003C70A8">
              <w:rPr>
                <w:rFonts w:ascii="Times New Roman" w:eastAsia="標楷體" w:hAnsi="Times New Roman" w:cs="新細明體" w:hint="eastAsia"/>
                <w:color w:val="000000"/>
                <w:spacing w:val="24"/>
                <w:kern w:val="0"/>
                <w:szCs w:val="24"/>
              </w:rPr>
              <w:t>/</w:t>
            </w:r>
            <w:r w:rsidRPr="003C70A8">
              <w:rPr>
                <w:rFonts w:ascii="Times New Roman" w:eastAsia="標楷體" w:hAnsi="Times New Roman" w:cs="新細明體" w:hint="eastAsia"/>
                <w:color w:val="000000"/>
                <w:spacing w:val="24"/>
                <w:kern w:val="0"/>
                <w:szCs w:val="24"/>
              </w:rPr>
              <w:t>服務模式之原型或方案</w:t>
            </w:r>
          </w:p>
        </w:tc>
        <w:tc>
          <w:tcPr>
            <w:tcW w:w="890" w:type="dxa"/>
            <w:vAlign w:val="center"/>
          </w:tcPr>
          <w:p w:rsidR="00C96803" w:rsidRPr="003C70A8" w:rsidRDefault="00C96803" w:rsidP="001F4F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 w:val="26"/>
                <w:szCs w:val="26"/>
              </w:rPr>
            </w:pPr>
            <w:r w:rsidRPr="003C70A8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 w:val="26"/>
                <w:szCs w:val="26"/>
              </w:rPr>
              <w:t>25</w:t>
            </w:r>
            <w:r w:rsidRPr="003C70A8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 w:val="26"/>
                <w:szCs w:val="26"/>
              </w:rPr>
              <w:t>％</w:t>
            </w:r>
          </w:p>
        </w:tc>
      </w:tr>
      <w:tr w:rsidR="00C96803" w:rsidRPr="003C70A8" w:rsidTr="007240C0">
        <w:tc>
          <w:tcPr>
            <w:tcW w:w="6056" w:type="dxa"/>
            <w:vAlign w:val="center"/>
          </w:tcPr>
          <w:p w:rsidR="00C96803" w:rsidRPr="003C70A8" w:rsidRDefault="00C96803" w:rsidP="00492203">
            <w:pPr>
              <w:widowControl/>
              <w:spacing w:line="280" w:lineRule="exact"/>
              <w:jc w:val="both"/>
              <w:rPr>
                <w:rFonts w:ascii="Times New Roman" w:eastAsia="標楷體" w:hAnsi="Times New Roman" w:cs="新細明體"/>
                <w:color w:val="000000"/>
                <w:spacing w:val="24"/>
                <w:kern w:val="0"/>
                <w:szCs w:val="24"/>
              </w:rPr>
            </w:pPr>
            <w:r w:rsidRPr="003C70A8">
              <w:rPr>
                <w:rFonts w:ascii="Times New Roman" w:eastAsia="標楷體" w:hAnsi="Times New Roman" w:cs="新細明體" w:hint="eastAsia"/>
                <w:color w:val="000000" w:themeColor="text1"/>
                <w:spacing w:val="24"/>
                <w:kern w:val="0"/>
                <w:szCs w:val="24"/>
              </w:rPr>
              <w:t>教師引導方向之規劃與適當性</w:t>
            </w:r>
            <w:r w:rsidRPr="003C70A8">
              <w:rPr>
                <w:rFonts w:ascii="Times New Roman" w:eastAsia="標楷體" w:hAnsi="Times New Roman" w:cs="新細明體" w:hint="eastAsia"/>
                <w:color w:val="000000"/>
                <w:spacing w:val="24"/>
                <w:kern w:val="0"/>
                <w:szCs w:val="24"/>
              </w:rPr>
              <w:t>（學生能充分參與課程實施歷程，並能從中有效增進尋求問題與解決之能力）</w:t>
            </w:r>
          </w:p>
        </w:tc>
        <w:tc>
          <w:tcPr>
            <w:tcW w:w="890" w:type="dxa"/>
            <w:vAlign w:val="center"/>
          </w:tcPr>
          <w:p w:rsidR="00C96803" w:rsidRPr="003C70A8" w:rsidRDefault="00C96803" w:rsidP="001F4F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 w:val="26"/>
                <w:szCs w:val="26"/>
              </w:rPr>
            </w:pPr>
            <w:r w:rsidRPr="003C70A8">
              <w:rPr>
                <w:rFonts w:ascii="Times New Roman" w:eastAsia="標楷體" w:hAnsi="Times New Roman" w:cs="Times New Roman"/>
                <w:color w:val="000000" w:themeColor="text1"/>
                <w:spacing w:val="24"/>
                <w:kern w:val="0"/>
                <w:sz w:val="26"/>
                <w:szCs w:val="26"/>
              </w:rPr>
              <w:t>25</w:t>
            </w:r>
            <w:r w:rsidRPr="003C70A8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 w:val="26"/>
                <w:szCs w:val="26"/>
              </w:rPr>
              <w:t>％</w:t>
            </w:r>
          </w:p>
        </w:tc>
      </w:tr>
      <w:tr w:rsidR="00C96803" w:rsidRPr="003C70A8" w:rsidTr="007240C0">
        <w:trPr>
          <w:trHeight w:val="437"/>
        </w:trPr>
        <w:tc>
          <w:tcPr>
            <w:tcW w:w="6056" w:type="dxa"/>
            <w:vAlign w:val="center"/>
          </w:tcPr>
          <w:p w:rsidR="00C96803" w:rsidRPr="003C70A8" w:rsidRDefault="00C96803" w:rsidP="00492203">
            <w:pPr>
              <w:widowControl/>
              <w:spacing w:line="280" w:lineRule="exact"/>
              <w:jc w:val="both"/>
              <w:rPr>
                <w:rFonts w:ascii="Times New Roman" w:eastAsia="標楷體" w:hAnsi="Times New Roman" w:cs="新細明體"/>
                <w:color w:val="000000"/>
                <w:spacing w:val="24"/>
                <w:kern w:val="0"/>
                <w:szCs w:val="24"/>
              </w:rPr>
            </w:pPr>
            <w:r w:rsidRPr="003C70A8">
              <w:rPr>
                <w:rFonts w:ascii="Times New Roman" w:eastAsia="標楷體" w:hAnsi="Times New Roman" w:cs="新細明體" w:hint="eastAsia"/>
                <w:color w:val="000000" w:themeColor="text1"/>
                <w:spacing w:val="24"/>
                <w:kern w:val="0"/>
                <w:szCs w:val="24"/>
              </w:rPr>
              <w:t>預期成效產出之原型或方案創新且具體</w:t>
            </w:r>
          </w:p>
        </w:tc>
        <w:tc>
          <w:tcPr>
            <w:tcW w:w="890" w:type="dxa"/>
            <w:vAlign w:val="center"/>
          </w:tcPr>
          <w:p w:rsidR="00C96803" w:rsidRPr="003C70A8" w:rsidRDefault="00C96803" w:rsidP="001F4F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 w:val="26"/>
                <w:szCs w:val="26"/>
              </w:rPr>
            </w:pPr>
            <w:r w:rsidRPr="003C70A8">
              <w:rPr>
                <w:rFonts w:ascii="Times New Roman" w:eastAsia="標楷體" w:hAnsi="Times New Roman" w:cs="Times New Roman"/>
                <w:color w:val="000000" w:themeColor="text1"/>
                <w:spacing w:val="24"/>
                <w:kern w:val="0"/>
                <w:sz w:val="26"/>
                <w:szCs w:val="26"/>
              </w:rPr>
              <w:t>25</w:t>
            </w:r>
            <w:r w:rsidRPr="003C70A8">
              <w:rPr>
                <w:rFonts w:ascii="Times New Roman" w:eastAsia="標楷體" w:hAnsi="Times New Roman" w:cs="Times New Roman"/>
                <w:color w:val="000000"/>
                <w:spacing w:val="24"/>
                <w:kern w:val="0"/>
                <w:sz w:val="26"/>
                <w:szCs w:val="26"/>
              </w:rPr>
              <w:t>％</w:t>
            </w:r>
          </w:p>
        </w:tc>
      </w:tr>
    </w:tbl>
    <w:p w:rsidR="00CE5DAB" w:rsidRPr="003C70A8" w:rsidRDefault="00CE5DAB" w:rsidP="00C96803">
      <w:pPr>
        <w:pStyle w:val="a5"/>
        <w:numPr>
          <w:ilvl w:val="1"/>
          <w:numId w:val="18"/>
        </w:numPr>
        <w:ind w:leftChars="0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審查結果以</w:t>
      </w:r>
      <w:r w:rsidRPr="003C70A8">
        <w:rPr>
          <w:rFonts w:ascii="Times New Roman" w:eastAsia="標楷體" w:hAnsi="Times New Roman" w:cs="Times New Roman" w:hint="eastAsia"/>
        </w:rPr>
        <w:t>E-mail</w:t>
      </w:r>
      <w:r w:rsidRPr="003C70A8">
        <w:rPr>
          <w:rFonts w:ascii="Times New Roman" w:eastAsia="標楷體" w:hAnsi="Times New Roman" w:cs="Times New Roman" w:hint="eastAsia"/>
        </w:rPr>
        <w:t>通知，或公告於弘</w:t>
      </w:r>
      <w:proofErr w:type="gramStart"/>
      <w:r w:rsidRPr="003C70A8">
        <w:rPr>
          <w:rFonts w:ascii="Times New Roman" w:eastAsia="標楷體" w:hAnsi="Times New Roman" w:cs="Times New Roman" w:hint="eastAsia"/>
        </w:rPr>
        <w:t>光官網</w:t>
      </w:r>
      <w:proofErr w:type="gramEnd"/>
      <w:r w:rsidRPr="003C70A8">
        <w:rPr>
          <w:rFonts w:ascii="Times New Roman" w:eastAsia="標楷體" w:hAnsi="Times New Roman" w:cs="Times New Roman" w:hint="eastAsia"/>
        </w:rPr>
        <w:t>及本中心首頁。</w:t>
      </w:r>
    </w:p>
    <w:p w:rsidR="00CE5DAB" w:rsidRPr="003C70A8" w:rsidRDefault="00CE5DAB" w:rsidP="00CE5DAB">
      <w:pPr>
        <w:pStyle w:val="a5"/>
        <w:ind w:leftChars="0" w:left="958"/>
        <w:jc w:val="both"/>
        <w:rPr>
          <w:rFonts w:ascii="Times New Roman" w:eastAsia="標楷體" w:hAnsi="Times New Roman" w:cs="Times New Roman"/>
        </w:rPr>
      </w:pPr>
    </w:p>
    <w:p w:rsidR="00C96803" w:rsidRPr="003C70A8" w:rsidRDefault="007240C0" w:rsidP="00CE5DAB">
      <w:pPr>
        <w:pStyle w:val="a5"/>
        <w:numPr>
          <w:ilvl w:val="0"/>
          <w:numId w:val="18"/>
        </w:numPr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hint="eastAsia"/>
        </w:rPr>
        <w:t>成果發表</w:t>
      </w:r>
      <w:r w:rsidRPr="003C70A8">
        <w:rPr>
          <w:rFonts w:ascii="Times New Roman" w:eastAsia="標楷體" w:hAnsi="Times New Roman" w:hint="eastAsia"/>
        </w:rPr>
        <w:t>/</w:t>
      </w:r>
      <w:r w:rsidRPr="003C70A8">
        <w:rPr>
          <w:rFonts w:ascii="Times New Roman" w:eastAsia="標楷體" w:hAnsi="Times New Roman" w:hint="eastAsia"/>
        </w:rPr>
        <w:t>競賽</w:t>
      </w:r>
      <w:r w:rsidRPr="003C70A8">
        <w:rPr>
          <w:rFonts w:ascii="Times New Roman" w:eastAsia="標楷體" w:hAnsi="Times New Roman" w:cs="Times New Roman"/>
        </w:rPr>
        <w:br/>
      </w:r>
      <w:proofErr w:type="gramStart"/>
      <w:r w:rsidRPr="003C70A8">
        <w:rPr>
          <w:rFonts w:ascii="Times New Roman" w:eastAsia="標楷體" w:hAnsi="Times New Roman" w:cs="Times New Roman" w:hint="eastAsia"/>
        </w:rPr>
        <w:t>1</w:t>
      </w:r>
      <w:r w:rsidR="005D66E0" w:rsidRPr="003C70A8">
        <w:rPr>
          <w:rFonts w:ascii="Times New Roman" w:eastAsia="標楷體" w:hAnsi="Times New Roman" w:cs="Times New Roman" w:hint="eastAsia"/>
        </w:rPr>
        <w:t>10</w:t>
      </w:r>
      <w:proofErr w:type="gramEnd"/>
      <w:r w:rsidRPr="003C70A8">
        <w:rPr>
          <w:rFonts w:ascii="Times New Roman" w:eastAsia="標楷體" w:hAnsi="Times New Roman" w:cs="Times New Roman" w:hint="eastAsia"/>
        </w:rPr>
        <w:t>年度</w:t>
      </w:r>
      <w:r w:rsidR="00E423FD" w:rsidRPr="003C70A8">
        <w:rPr>
          <w:rFonts w:ascii="Times New Roman" w:eastAsia="標楷體" w:hAnsi="Times New Roman" w:cs="Times New Roman"/>
        </w:rPr>
        <w:t>設計思考問題導向實作課程</w:t>
      </w:r>
      <w:r w:rsidR="00E423FD" w:rsidRPr="003C70A8">
        <w:rPr>
          <w:rFonts w:ascii="Times New Roman" w:eastAsia="標楷體" w:hAnsi="Times New Roman" w:cs="Times New Roman" w:hint="eastAsia"/>
        </w:rPr>
        <w:t>計</w:t>
      </w:r>
      <w:r w:rsidR="00E423FD" w:rsidRPr="003C70A8">
        <w:rPr>
          <w:rFonts w:ascii="Times New Roman" w:eastAsia="標楷體" w:hAnsi="Times New Roman" w:cs="Times New Roman"/>
        </w:rPr>
        <w:t>畫</w:t>
      </w:r>
      <w:r w:rsidRPr="003C70A8">
        <w:rPr>
          <w:rFonts w:ascii="Times New Roman" w:eastAsia="標楷體" w:hAnsi="Times New Roman" w:cs="Times New Roman" w:hint="eastAsia"/>
        </w:rPr>
        <w:t>獲補助之師生，</w:t>
      </w:r>
      <w:proofErr w:type="gramStart"/>
      <w:r w:rsidRPr="003C70A8">
        <w:rPr>
          <w:rFonts w:ascii="Times New Roman" w:eastAsia="標楷體" w:hAnsi="Times New Roman" w:cs="Times New Roman" w:hint="eastAsia"/>
        </w:rPr>
        <w:t>均應參與</w:t>
      </w:r>
      <w:proofErr w:type="gramEnd"/>
      <w:r w:rsidRPr="003C70A8">
        <w:rPr>
          <w:rFonts w:ascii="Times New Roman" w:eastAsia="標楷體" w:hAnsi="Times New Roman" w:cs="Times New Roman" w:hint="eastAsia"/>
        </w:rPr>
        <w:t>教學發展中心舉辦之成果發表會或實施講座（舉辦日期預計為</w:t>
      </w:r>
      <w:r w:rsidR="005674EF">
        <w:rPr>
          <w:rFonts w:ascii="Times New Roman" w:eastAsia="標楷體" w:hAnsi="Times New Roman" w:cs="Times New Roman" w:hint="eastAsia"/>
        </w:rPr>
        <w:t>110</w:t>
      </w:r>
      <w:r w:rsidR="005674EF">
        <w:rPr>
          <w:rFonts w:ascii="Times New Roman" w:eastAsia="標楷體" w:hAnsi="Times New Roman" w:cs="Times New Roman" w:hint="eastAsia"/>
        </w:rPr>
        <w:t>年</w:t>
      </w:r>
      <w:bookmarkStart w:id="0" w:name="_GoBack"/>
      <w:bookmarkEnd w:id="0"/>
      <w:r w:rsidRPr="003C70A8">
        <w:rPr>
          <w:rFonts w:ascii="Times New Roman" w:eastAsia="標楷體" w:hAnsi="Times New Roman" w:cs="Times New Roman" w:hint="eastAsia"/>
        </w:rPr>
        <w:t>12</w:t>
      </w:r>
      <w:r w:rsidRPr="003C70A8">
        <w:rPr>
          <w:rFonts w:ascii="Times New Roman" w:eastAsia="標楷體" w:hAnsi="Times New Roman" w:cs="Times New Roman" w:hint="eastAsia"/>
        </w:rPr>
        <w:t>月）。</w:t>
      </w:r>
    </w:p>
    <w:p w:rsidR="00A43873" w:rsidRPr="003C70A8" w:rsidRDefault="00A43873" w:rsidP="00A43873">
      <w:pPr>
        <w:pStyle w:val="a5"/>
        <w:ind w:leftChars="0" w:left="482"/>
        <w:jc w:val="both"/>
        <w:rPr>
          <w:rFonts w:ascii="Times New Roman" w:eastAsia="標楷體" w:hAnsi="Times New Roman" w:cs="Times New Roman"/>
        </w:rPr>
      </w:pPr>
    </w:p>
    <w:p w:rsidR="00CE5DAB" w:rsidRPr="003C70A8" w:rsidRDefault="00CE5DAB" w:rsidP="00CE5DAB">
      <w:pPr>
        <w:pStyle w:val="a5"/>
        <w:numPr>
          <w:ilvl w:val="0"/>
          <w:numId w:val="18"/>
        </w:numPr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聯繫</w:t>
      </w:r>
      <w:r w:rsidRPr="003C70A8">
        <w:rPr>
          <w:rFonts w:ascii="Times New Roman" w:eastAsia="標楷體" w:hAnsi="Times New Roman" w:cs="Times New Roman"/>
        </w:rPr>
        <w:t>窗口</w:t>
      </w:r>
      <w:r w:rsidRPr="003C70A8">
        <w:rPr>
          <w:rFonts w:ascii="Times New Roman" w:eastAsia="標楷體" w:hAnsi="Times New Roman" w:cs="Times New Roman"/>
        </w:rPr>
        <w:br/>
      </w:r>
      <w:r w:rsidRPr="003C70A8">
        <w:rPr>
          <w:rFonts w:ascii="Times New Roman" w:eastAsia="標楷體" w:hAnsi="Times New Roman" w:cs="Times New Roman" w:hint="eastAsia"/>
        </w:rPr>
        <w:t>教學發展中心</w:t>
      </w:r>
      <w:r w:rsidRPr="003C70A8">
        <w:rPr>
          <w:rFonts w:ascii="Times New Roman" w:eastAsia="標楷體" w:hAnsi="Times New Roman" w:cs="Times New Roman" w:hint="eastAsia"/>
        </w:rPr>
        <w:t>/</w:t>
      </w:r>
      <w:r w:rsidRPr="003C70A8">
        <w:rPr>
          <w:rFonts w:ascii="Times New Roman" w:eastAsia="標楷體" w:hAnsi="Times New Roman" w:cs="Times New Roman" w:hint="eastAsia"/>
        </w:rPr>
        <w:t>課程組</w:t>
      </w:r>
      <w:r w:rsidRPr="003C70A8">
        <w:rPr>
          <w:rFonts w:ascii="Times New Roman" w:eastAsia="標楷體" w:hAnsi="Times New Roman" w:cs="Times New Roman" w:hint="eastAsia"/>
        </w:rPr>
        <w:t>/</w:t>
      </w:r>
      <w:r w:rsidRPr="003C70A8">
        <w:rPr>
          <w:rFonts w:ascii="Times New Roman" w:eastAsia="標楷體" w:hAnsi="Times New Roman" w:cs="Times New Roman" w:hint="eastAsia"/>
        </w:rPr>
        <w:t>徐沛</w:t>
      </w:r>
      <w:r w:rsidRPr="003C70A8">
        <w:rPr>
          <w:rFonts w:ascii="Times New Roman" w:eastAsia="標楷體" w:hAnsi="Times New Roman" w:cs="Times New Roman"/>
        </w:rPr>
        <w:t>汶</w:t>
      </w:r>
      <w:r w:rsidRPr="003C70A8">
        <w:rPr>
          <w:rFonts w:ascii="Times New Roman" w:eastAsia="標楷體" w:hAnsi="Times New Roman" w:cs="Times New Roman" w:hint="eastAsia"/>
        </w:rPr>
        <w:t>助理，分機</w:t>
      </w:r>
      <w:r w:rsidRPr="003C70A8">
        <w:rPr>
          <w:rFonts w:ascii="Times New Roman" w:eastAsia="標楷體" w:hAnsi="Times New Roman" w:cs="Times New Roman" w:hint="eastAsia"/>
        </w:rPr>
        <w:t>12</w:t>
      </w:r>
      <w:r w:rsidRPr="003C70A8">
        <w:rPr>
          <w:rFonts w:ascii="Times New Roman" w:eastAsia="標楷體" w:hAnsi="Times New Roman" w:cs="Times New Roman"/>
        </w:rPr>
        <w:t>87</w:t>
      </w:r>
      <w:r w:rsidRPr="003C70A8">
        <w:rPr>
          <w:rFonts w:ascii="Times New Roman" w:eastAsia="標楷體" w:hAnsi="Times New Roman" w:cs="Times New Roman" w:hint="eastAsia"/>
        </w:rPr>
        <w:t>，</w:t>
      </w:r>
      <w:r w:rsidRPr="003C70A8">
        <w:rPr>
          <w:rFonts w:ascii="Times New Roman" w:eastAsia="標楷體" w:hAnsi="Times New Roman" w:cs="Times New Roman"/>
        </w:rPr>
        <w:t>mail</w:t>
      </w:r>
      <w:r w:rsidRPr="003C70A8">
        <w:rPr>
          <w:rFonts w:ascii="Times New Roman" w:eastAsia="標楷體" w:hAnsi="Times New Roman" w:cs="Times New Roman" w:hint="eastAsia"/>
        </w:rPr>
        <w:t>：</w:t>
      </w:r>
      <w:hyperlink r:id="rId8" w:history="1">
        <w:r w:rsidRPr="003C70A8">
          <w:rPr>
            <w:rStyle w:val="a4"/>
            <w:rFonts w:ascii="Times New Roman" w:eastAsia="標楷體" w:hAnsi="Times New Roman" w:cs="Times New Roman" w:hint="eastAsia"/>
          </w:rPr>
          <w:t>peiwenshe@hk.</w:t>
        </w:r>
        <w:r w:rsidRPr="003C70A8">
          <w:rPr>
            <w:rStyle w:val="a4"/>
            <w:rFonts w:ascii="Times New Roman" w:eastAsia="標楷體" w:hAnsi="Times New Roman" w:cs="Times New Roman"/>
          </w:rPr>
          <w:t>edu.tw</w:t>
        </w:r>
      </w:hyperlink>
      <w:r w:rsidRPr="003C70A8">
        <w:rPr>
          <w:rFonts w:ascii="Times New Roman" w:eastAsia="標楷體" w:hAnsi="Times New Roman" w:cs="Times New Roman" w:hint="eastAsia"/>
        </w:rPr>
        <w:t>。</w:t>
      </w:r>
    </w:p>
    <w:p w:rsidR="00A43873" w:rsidRPr="003C70A8" w:rsidRDefault="00A43873" w:rsidP="00A43873">
      <w:pPr>
        <w:pStyle w:val="a5"/>
        <w:ind w:leftChars="0" w:left="482"/>
        <w:jc w:val="both"/>
        <w:rPr>
          <w:rFonts w:ascii="Times New Roman" w:eastAsia="標楷體" w:hAnsi="Times New Roman" w:cs="Times New Roman"/>
        </w:rPr>
      </w:pPr>
    </w:p>
    <w:p w:rsidR="00CE5DAB" w:rsidRPr="003C70A8" w:rsidRDefault="00A43873" w:rsidP="00E84B5C">
      <w:pPr>
        <w:pStyle w:val="a5"/>
        <w:numPr>
          <w:ilvl w:val="0"/>
          <w:numId w:val="18"/>
        </w:numPr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3C70A8">
        <w:rPr>
          <w:rFonts w:ascii="Times New Roman" w:eastAsia="標楷體" w:hAnsi="Times New Roman" w:cs="Times New Roman" w:hint="eastAsia"/>
        </w:rPr>
        <w:t>本計畫請遵守學術倫理規範，不得抄襲或剽竊他人著作。</w:t>
      </w:r>
    </w:p>
    <w:p w:rsidR="00CE5DAB" w:rsidRPr="003C70A8" w:rsidRDefault="00CE5DAB" w:rsidP="00B90D2B">
      <w:pPr>
        <w:pStyle w:val="a5"/>
        <w:spacing w:afterLines="50" w:after="180"/>
        <w:ind w:leftChars="0" w:left="482" w:hanging="482"/>
        <w:jc w:val="both"/>
        <w:rPr>
          <w:rFonts w:ascii="Times New Roman" w:eastAsia="標楷體" w:hAnsi="Times New Roman" w:cs="Times New Roman"/>
        </w:rPr>
      </w:pPr>
    </w:p>
    <w:p w:rsidR="001E4D69" w:rsidRPr="003C70A8" w:rsidRDefault="0089598F" w:rsidP="00492203">
      <w:pPr>
        <w:widowControl/>
        <w:shd w:val="clear" w:color="auto" w:fill="FFFFFF"/>
        <w:spacing w:beforeLines="50" w:before="180" w:afterLines="50" w:after="180"/>
        <w:jc w:val="center"/>
        <w:rPr>
          <w:rFonts w:ascii="Times New Roman" w:eastAsia="標楷體" w:hAnsi="Times New Roman" w:cs="新細明體"/>
          <w:b/>
          <w:bCs/>
          <w:color w:val="000000"/>
          <w:spacing w:val="24"/>
          <w:kern w:val="0"/>
          <w:sz w:val="26"/>
          <w:szCs w:val="26"/>
        </w:rPr>
      </w:pPr>
      <w:r w:rsidRPr="003C70A8">
        <w:rPr>
          <w:rFonts w:ascii="Times New Roman" w:eastAsia="標楷體" w:hAnsi="Times New Roman" w:cs="新細明體" w:hint="eastAsia"/>
          <w:b/>
          <w:bCs/>
          <w:color w:val="000000"/>
          <w:spacing w:val="24"/>
          <w:kern w:val="0"/>
          <w:sz w:val="26"/>
          <w:szCs w:val="26"/>
        </w:rPr>
        <w:t>~~~</w:t>
      </w:r>
      <w:r w:rsidRPr="003C70A8">
        <w:rPr>
          <w:rFonts w:ascii="Times New Roman" w:eastAsia="標楷體" w:hAnsi="Times New Roman" w:cs="新細明體" w:hint="eastAsia"/>
          <w:b/>
          <w:bCs/>
          <w:color w:val="000000"/>
          <w:spacing w:val="24"/>
          <w:kern w:val="0"/>
          <w:sz w:val="26"/>
          <w:szCs w:val="26"/>
        </w:rPr>
        <w:t>敬邀全校教師踴躍參與申請</w:t>
      </w:r>
      <w:r w:rsidRPr="003C70A8">
        <w:rPr>
          <w:rFonts w:ascii="Times New Roman" w:eastAsia="標楷體" w:hAnsi="Times New Roman" w:cs="新細明體" w:hint="eastAsia"/>
          <w:b/>
          <w:bCs/>
          <w:color w:val="000000"/>
          <w:spacing w:val="24"/>
          <w:kern w:val="0"/>
          <w:sz w:val="26"/>
          <w:szCs w:val="26"/>
        </w:rPr>
        <w:t>~~~</w:t>
      </w:r>
      <w:r w:rsidR="001E4D69" w:rsidRPr="003C70A8">
        <w:rPr>
          <w:rFonts w:ascii="Times New Roman" w:eastAsia="標楷體" w:hAnsi="Times New Roman" w:cs="新細明體"/>
          <w:b/>
          <w:bCs/>
          <w:color w:val="000000"/>
          <w:spacing w:val="24"/>
          <w:kern w:val="0"/>
          <w:sz w:val="26"/>
          <w:szCs w:val="26"/>
        </w:rPr>
        <w:br w:type="page"/>
      </w:r>
    </w:p>
    <w:p w:rsidR="00787B66" w:rsidRPr="003C70A8" w:rsidRDefault="001E4D69" w:rsidP="001E4D69">
      <w:pPr>
        <w:widowControl/>
        <w:shd w:val="clear" w:color="auto" w:fill="FFFFFF"/>
        <w:spacing w:beforeLines="50" w:before="180" w:afterLines="50" w:after="180"/>
        <w:jc w:val="center"/>
        <w:rPr>
          <w:rFonts w:ascii="Times New Roman" w:eastAsia="標楷體" w:hAnsi="Times New Roman" w:cs="新細明體"/>
          <w:b/>
          <w:color w:val="000000"/>
          <w:spacing w:val="24"/>
          <w:kern w:val="0"/>
          <w:sz w:val="28"/>
          <w:szCs w:val="28"/>
        </w:rPr>
      </w:pPr>
      <w:r w:rsidRPr="003C70A8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※設計思考</w:t>
      </w:r>
      <w:r w:rsidR="00BE0437" w:rsidRPr="003C70A8">
        <w:rPr>
          <w:rFonts w:ascii="Times New Roman" w:eastAsia="標楷體" w:hAnsi="Times New Roman" w:cs="Times New Roman" w:hint="eastAsia"/>
          <w:b/>
          <w:sz w:val="28"/>
          <w:szCs w:val="28"/>
        </w:rPr>
        <w:t>問</w:t>
      </w:r>
      <w:r w:rsidR="00BE0437" w:rsidRPr="003C70A8">
        <w:rPr>
          <w:rFonts w:ascii="Times New Roman" w:eastAsia="標楷體" w:hAnsi="Times New Roman" w:cs="Times New Roman"/>
          <w:b/>
          <w:sz w:val="28"/>
          <w:szCs w:val="28"/>
        </w:rPr>
        <w:t>題</w:t>
      </w:r>
      <w:r w:rsidRPr="003C70A8">
        <w:rPr>
          <w:rFonts w:ascii="Times New Roman" w:eastAsia="標楷體" w:hAnsi="Times New Roman" w:cs="Times New Roman" w:hint="eastAsia"/>
          <w:b/>
          <w:sz w:val="28"/>
          <w:szCs w:val="28"/>
        </w:rPr>
        <w:t>導向</w:t>
      </w:r>
      <w:r w:rsidR="00BE0437" w:rsidRPr="003C70A8">
        <w:rPr>
          <w:rFonts w:ascii="Times New Roman" w:eastAsia="標楷體" w:hAnsi="Times New Roman" w:cs="Times New Roman" w:hint="eastAsia"/>
          <w:b/>
          <w:sz w:val="28"/>
          <w:szCs w:val="28"/>
        </w:rPr>
        <w:t>實</w:t>
      </w:r>
      <w:r w:rsidR="00BE0437" w:rsidRPr="003C70A8">
        <w:rPr>
          <w:rFonts w:ascii="Times New Roman" w:eastAsia="標楷體" w:hAnsi="Times New Roman" w:cs="Times New Roman"/>
          <w:b/>
          <w:sz w:val="28"/>
          <w:szCs w:val="28"/>
        </w:rPr>
        <w:t>作</w:t>
      </w:r>
      <w:r w:rsidRPr="003C70A8">
        <w:rPr>
          <w:rFonts w:ascii="Times New Roman" w:eastAsia="標楷體" w:hAnsi="Times New Roman" w:cs="Times New Roman" w:hint="eastAsia"/>
          <w:b/>
          <w:sz w:val="28"/>
          <w:szCs w:val="28"/>
        </w:rPr>
        <w:t>課程之教</w:t>
      </w:r>
      <w:r w:rsidRPr="003C70A8">
        <w:rPr>
          <w:rFonts w:ascii="Times New Roman" w:eastAsia="標楷體" w:hAnsi="Times New Roman" w:cs="Times New Roman"/>
          <w:b/>
          <w:sz w:val="28"/>
          <w:szCs w:val="28"/>
        </w:rPr>
        <w:t>學活動</w:t>
      </w:r>
      <w:r w:rsidRPr="003C70A8">
        <w:rPr>
          <w:rFonts w:ascii="Times New Roman" w:eastAsia="標楷體" w:hAnsi="Times New Roman" w:cs="Times New Roman" w:hint="eastAsia"/>
          <w:b/>
          <w:sz w:val="28"/>
          <w:szCs w:val="28"/>
        </w:rPr>
        <w:t>規劃</w:t>
      </w:r>
      <w:r w:rsidR="00BE0437" w:rsidRPr="003C70A8">
        <w:rPr>
          <w:rFonts w:ascii="Times New Roman" w:eastAsia="標楷體" w:hAnsi="Times New Roman" w:cs="Times New Roman" w:hint="eastAsia"/>
          <w:b/>
          <w:sz w:val="28"/>
          <w:szCs w:val="28"/>
        </w:rPr>
        <w:t>可</w:t>
      </w:r>
      <w:r w:rsidRPr="003C70A8">
        <w:rPr>
          <w:rFonts w:ascii="Times New Roman" w:eastAsia="標楷體" w:hAnsi="Times New Roman" w:cs="Times New Roman" w:hint="eastAsia"/>
          <w:b/>
          <w:sz w:val="28"/>
          <w:szCs w:val="28"/>
        </w:rPr>
        <w:t>參</w:t>
      </w:r>
      <w:r w:rsidRPr="003C70A8">
        <w:rPr>
          <w:rFonts w:ascii="Times New Roman" w:eastAsia="標楷體" w:hAnsi="Times New Roman" w:cs="Times New Roman"/>
          <w:b/>
          <w:sz w:val="28"/>
          <w:szCs w:val="28"/>
        </w:rPr>
        <w:t>考</w:t>
      </w:r>
      <w:r w:rsidRPr="003C70A8">
        <w:rPr>
          <w:rFonts w:ascii="Times New Roman" w:eastAsia="標楷體" w:hAnsi="Times New Roman" w:cs="Times New Roman" w:hint="eastAsia"/>
          <w:b/>
          <w:sz w:val="28"/>
          <w:szCs w:val="28"/>
        </w:rPr>
        <w:t>下</w:t>
      </w:r>
      <w:r w:rsidR="003373F9" w:rsidRPr="003C70A8">
        <w:rPr>
          <w:rFonts w:ascii="Times New Roman" w:eastAsia="標楷體" w:hAnsi="Times New Roman" w:cs="Times New Roman" w:hint="eastAsia"/>
          <w:b/>
          <w:sz w:val="28"/>
          <w:szCs w:val="28"/>
        </w:rPr>
        <w:t>方</w:t>
      </w:r>
      <w:r w:rsidRPr="003C70A8">
        <w:rPr>
          <w:rFonts w:ascii="Times New Roman" w:eastAsia="標楷體" w:hAnsi="Times New Roman" w:cs="Times New Roman"/>
          <w:b/>
          <w:sz w:val="28"/>
          <w:szCs w:val="28"/>
        </w:rPr>
        <w:t>表格</w:t>
      </w:r>
    </w:p>
    <w:tbl>
      <w:tblPr>
        <w:tblStyle w:val="a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3816"/>
        <w:gridCol w:w="2914"/>
      </w:tblGrid>
      <w:tr w:rsidR="00967BDE" w:rsidRPr="003C70A8" w:rsidTr="00967BDE">
        <w:trPr>
          <w:tblHeader/>
        </w:trPr>
        <w:tc>
          <w:tcPr>
            <w:tcW w:w="937" w:type="pct"/>
            <w:shd w:val="clear" w:color="auto" w:fill="D9D9D9" w:themeFill="background1" w:themeFillShade="D9"/>
            <w:vAlign w:val="center"/>
          </w:tcPr>
          <w:p w:rsidR="00967BDE" w:rsidRPr="003C70A8" w:rsidRDefault="00967BDE" w:rsidP="00967BDE">
            <w:pPr>
              <w:pStyle w:val="Web"/>
              <w:spacing w:before="120" w:beforeAutospacing="0" w:after="120" w:afterAutospacing="0"/>
              <w:jc w:val="center"/>
              <w:rPr>
                <w:rFonts w:ascii="Times New Roman" w:eastAsia="標楷體" w:hAnsi="Times New Roman" w:cs="Times New Roman"/>
                <w:b/>
                <w:color w:val="222222"/>
                <w:sz w:val="23"/>
                <w:szCs w:val="23"/>
              </w:rPr>
            </w:pPr>
            <w:proofErr w:type="gramStart"/>
            <w:r w:rsidRPr="003C70A8">
              <w:rPr>
                <w:rFonts w:ascii="Times New Roman" w:eastAsia="標楷體" w:hAnsi="Times New Roman" w:cs="Times New Roman" w:hint="eastAsia"/>
                <w:b/>
                <w:color w:val="222222"/>
                <w:sz w:val="23"/>
                <w:szCs w:val="23"/>
              </w:rPr>
              <w:t>週</w:t>
            </w:r>
            <w:proofErr w:type="gramEnd"/>
            <w:r w:rsidRPr="003C70A8">
              <w:rPr>
                <w:rFonts w:ascii="Times New Roman" w:eastAsia="標楷體" w:hAnsi="Times New Roman" w:cs="Times New Roman" w:hint="eastAsia"/>
                <w:b/>
                <w:color w:val="222222"/>
                <w:sz w:val="23"/>
                <w:szCs w:val="23"/>
              </w:rPr>
              <w:t>次</w:t>
            </w:r>
          </w:p>
        </w:tc>
        <w:tc>
          <w:tcPr>
            <w:tcW w:w="2304" w:type="pct"/>
            <w:shd w:val="clear" w:color="auto" w:fill="D9D9D9" w:themeFill="background1" w:themeFillShade="D9"/>
            <w:vAlign w:val="center"/>
          </w:tcPr>
          <w:p w:rsidR="00967BDE" w:rsidRPr="003C70A8" w:rsidRDefault="00967BDE" w:rsidP="00967BDE">
            <w:pPr>
              <w:pStyle w:val="Web"/>
              <w:spacing w:before="120" w:beforeAutospacing="0" w:after="120" w:afterAutospacing="0"/>
              <w:jc w:val="center"/>
              <w:rPr>
                <w:rFonts w:ascii="Times New Roman" w:eastAsia="標楷體" w:hAnsi="Times New Roman" w:cs="Times New Roman"/>
                <w:b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 w:hint="eastAsia"/>
                <w:b/>
                <w:color w:val="222222"/>
                <w:sz w:val="23"/>
                <w:szCs w:val="23"/>
              </w:rPr>
              <w:t>問題解決歷程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:rsidR="00967BDE" w:rsidRPr="003C70A8" w:rsidRDefault="00967BDE" w:rsidP="00967BDE">
            <w:pPr>
              <w:pStyle w:val="Web"/>
              <w:spacing w:before="120" w:beforeAutospacing="0" w:after="120" w:afterAutospacing="0"/>
              <w:jc w:val="center"/>
              <w:rPr>
                <w:rFonts w:ascii="Times New Roman" w:eastAsia="標楷體" w:hAnsi="Times New Roman" w:cs="Times New Roman"/>
                <w:b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 w:hint="eastAsia"/>
                <w:b/>
                <w:color w:val="222222"/>
                <w:sz w:val="23"/>
                <w:szCs w:val="23"/>
              </w:rPr>
              <w:t>教師引導方向</w:t>
            </w:r>
          </w:p>
        </w:tc>
      </w:tr>
      <w:tr w:rsidR="00967BDE" w:rsidRPr="003C70A8" w:rsidTr="00967BDE">
        <w:trPr>
          <w:trHeight w:val="914"/>
        </w:trPr>
        <w:tc>
          <w:tcPr>
            <w:tcW w:w="937" w:type="pct"/>
            <w:tcBorders>
              <w:top w:val="double" w:sz="4" w:space="0" w:color="auto"/>
            </w:tcBorders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第</w:t>
            </w: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1-3</w:t>
            </w:r>
            <w:proofErr w:type="gramStart"/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304" w:type="pct"/>
            <w:tcBorders>
              <w:top w:val="double" w:sz="4" w:space="0" w:color="auto"/>
            </w:tcBorders>
            <w:vAlign w:val="center"/>
          </w:tcPr>
          <w:p w:rsidR="00967BDE" w:rsidRPr="003C70A8" w:rsidRDefault="00967BDE" w:rsidP="00967BDE">
            <w:pPr>
              <w:pStyle w:val="Web"/>
              <w:spacing w:before="120" w:beforeAutospacing="0" w:after="120" w:afterAutospacing="0"/>
              <w:jc w:val="center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課程核心概念簡介</w:t>
            </w:r>
          </w:p>
        </w:tc>
        <w:tc>
          <w:tcPr>
            <w:tcW w:w="1759" w:type="pct"/>
            <w:tcBorders>
              <w:top w:val="double" w:sz="4" w:space="0" w:color="auto"/>
            </w:tcBorders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6"/>
              </w:numPr>
              <w:spacing w:before="120" w:beforeAutospacing="0" w:after="120" w:afterAutospacing="0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任課教師說明課程之內涵，並協助分組</w:t>
            </w:r>
          </w:p>
        </w:tc>
      </w:tr>
      <w:tr w:rsidR="00967BDE" w:rsidRPr="003C70A8" w:rsidTr="00967BDE">
        <w:tc>
          <w:tcPr>
            <w:tcW w:w="937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第</w:t>
            </w: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4</w:t>
            </w:r>
            <w:proofErr w:type="gramStart"/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304" w:type="pct"/>
            <w:vAlign w:val="center"/>
          </w:tcPr>
          <w:p w:rsidR="00967BDE" w:rsidRPr="003C70A8" w:rsidRDefault="00967BDE" w:rsidP="0008361C">
            <w:pPr>
              <w:pStyle w:val="Web"/>
              <w:numPr>
                <w:ilvl w:val="0"/>
                <w:numId w:val="14"/>
              </w:numPr>
              <w:shd w:val="clear" w:color="auto" w:fill="FFFFFF"/>
              <w:spacing w:before="120" w:beforeAutospacing="0" w:after="120" w:afterAutospacing="0"/>
              <w:ind w:left="294" w:hanging="294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  <w:u w:val="single"/>
              </w:rPr>
              <w:t>確認問題方向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：各組學生確認組內成員有興趣、彼此專業知識背景可共同探究和解決的問題方向。</w:t>
            </w:r>
          </w:p>
        </w:tc>
        <w:tc>
          <w:tcPr>
            <w:tcW w:w="1759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教師引導各組學生形成問題解決方向。</w:t>
            </w:r>
          </w:p>
        </w:tc>
      </w:tr>
      <w:tr w:rsidR="00967BDE" w:rsidRPr="003C70A8" w:rsidTr="00967BDE">
        <w:tc>
          <w:tcPr>
            <w:tcW w:w="937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第</w:t>
            </w: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5-6</w:t>
            </w:r>
            <w:proofErr w:type="gramStart"/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304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4"/>
              </w:numPr>
              <w:shd w:val="clear" w:color="auto" w:fill="FFFFFF"/>
              <w:spacing w:before="120" w:beforeAutospacing="0" w:after="120" w:afterAutospacing="0"/>
              <w:ind w:left="294" w:hanging="294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  <w:u w:val="single"/>
              </w:rPr>
              <w:t>運用同理心（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  <w:u w:val="single"/>
              </w:rPr>
              <w:t>Empathy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  <w:u w:val="single"/>
              </w:rPr>
              <w:t>）找尋問題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：運用多元方式</w:t>
            </w:r>
            <w:proofErr w:type="gramStart"/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（</w:t>
            </w:r>
            <w:proofErr w:type="gramEnd"/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包含訪問、田野調查、體驗、問卷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...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等等</w:t>
            </w:r>
            <w:proofErr w:type="gramStart"/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）</w:t>
            </w:r>
            <w:proofErr w:type="gramEnd"/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了解使用者／消費者的需求和感受，從使用者／消費者的角度出發找尋問題和需求。</w:t>
            </w:r>
          </w:p>
        </w:tc>
        <w:tc>
          <w:tcPr>
            <w:tcW w:w="1759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教師引導學生設計資料蒐集方式，並確實利用時間執行。</w:t>
            </w:r>
          </w:p>
        </w:tc>
      </w:tr>
      <w:tr w:rsidR="00967BDE" w:rsidRPr="003C70A8" w:rsidTr="00967BDE">
        <w:tc>
          <w:tcPr>
            <w:tcW w:w="937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第</w:t>
            </w: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7-8</w:t>
            </w:r>
            <w:proofErr w:type="gramStart"/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304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4"/>
              </w:numPr>
              <w:shd w:val="clear" w:color="auto" w:fill="FFFFFF"/>
              <w:spacing w:before="120" w:beforeAutospacing="0" w:after="120" w:afterAutospacing="0"/>
              <w:ind w:left="294" w:hanging="294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  <w:u w:val="single"/>
              </w:rPr>
              <w:t>定義（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  <w:u w:val="single"/>
              </w:rPr>
              <w:t>Define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  <w:u w:val="single"/>
              </w:rPr>
              <w:t>）使用者／消費者需求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：將「同理心」步驟中蒐集到的眾多資訊，透過「架構」、「刪去」、「挖深」、「組合」等方式（可交互使用）以獲得更為深入的理解，就像探索水面下的冰山，設法找出使用者真正的感受和需求，並用簡短的一句話定義使用者／消費者的需求。</w:t>
            </w:r>
          </w:p>
        </w:tc>
        <w:tc>
          <w:tcPr>
            <w:tcW w:w="1759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教師引導學生深入分析資料，設法挖掘出使用者／消費者心中的真正感受和需求，進而給予簡短的定義，做為問題解決的目標。</w:t>
            </w:r>
          </w:p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教師可讓各組公開呈現分析和定義結果，並引導學生交互批判、辯駁與論證。</w:t>
            </w:r>
          </w:p>
        </w:tc>
      </w:tr>
      <w:tr w:rsidR="00967BDE" w:rsidRPr="003C70A8" w:rsidTr="00967BDE">
        <w:tc>
          <w:tcPr>
            <w:tcW w:w="937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第</w:t>
            </w: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9-11</w:t>
            </w:r>
            <w:proofErr w:type="gramStart"/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週</w:t>
            </w:r>
            <w:proofErr w:type="gramEnd"/>
          </w:p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可集中上課，讓分組討論可有充份時間</w:t>
            </w:r>
          </w:p>
        </w:tc>
        <w:tc>
          <w:tcPr>
            <w:tcW w:w="2304" w:type="pct"/>
            <w:vAlign w:val="center"/>
          </w:tcPr>
          <w:p w:rsidR="00967BDE" w:rsidRPr="003C70A8" w:rsidRDefault="00967BDE" w:rsidP="00967BDE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spacing w:before="100" w:beforeAutospacing="1" w:after="24"/>
              <w:ind w:leftChars="0" w:left="294" w:hanging="294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  <w:u w:val="single"/>
              </w:rPr>
              <w:t>創意動腦（</w:t>
            </w:r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  <w:u w:val="single"/>
              </w:rPr>
              <w:t>Ideate</w:t>
            </w:r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  <w:u w:val="single"/>
              </w:rPr>
              <w:t>）形成方案</w:t>
            </w:r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  <w:t>：針對定義使用者需求過程所找出的問題，運用創意發想形成各種可能解決方案。創意發想的</w:t>
            </w:r>
            <w:proofErr w:type="gramStart"/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  <w:t>過程透可運用</w:t>
            </w:r>
            <w:proofErr w:type="gramEnd"/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  <w:t>「三</w:t>
            </w:r>
            <w:proofErr w:type="gramStart"/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  <w:t>不</w:t>
            </w:r>
            <w:proofErr w:type="gramEnd"/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  <w:t>五要｣的原則（不要打斷、不要批評、不要離題；要延續他人想法、要畫圖、要瘋狂、數量要多、要下標題</w:t>
            </w:r>
            <w:proofErr w:type="gramStart"/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  <w:t>）</w:t>
            </w:r>
            <w:proofErr w:type="gramEnd"/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  <w:t>激發出無限創</w:t>
            </w:r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  <w:lastRenderedPageBreak/>
              <w:t>意構想，再設法找出可能真正適合的解決方案</w:t>
            </w:r>
            <w:r w:rsidRPr="003C70A8">
              <w:rPr>
                <w:rFonts w:ascii="Times New Roman" w:eastAsia="標楷體" w:hAnsi="Times New Roman" w:cs="Times New Roman" w:hint="eastAsia"/>
                <w:color w:val="222222"/>
                <w:kern w:val="0"/>
                <w:sz w:val="23"/>
                <w:szCs w:val="23"/>
              </w:rPr>
              <w:t>。</w:t>
            </w:r>
          </w:p>
        </w:tc>
        <w:tc>
          <w:tcPr>
            <w:tcW w:w="1759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lastRenderedPageBreak/>
              <w:t>教師要引導學生運用三</w:t>
            </w:r>
            <w:proofErr w:type="gramStart"/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不</w:t>
            </w:r>
            <w:proofErr w:type="gramEnd"/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五要的原則進行創意發現，進而形成可能適當的解決方案。</w:t>
            </w:r>
          </w:p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創意教室、翻轉教室、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3D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列印教室、實</w:t>
            </w:r>
            <w:proofErr w:type="gramStart"/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作創課</w:t>
            </w:r>
            <w:proofErr w:type="gramEnd"/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教室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.…..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是協助學生創意發想的理想場域。當然，專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lastRenderedPageBreak/>
              <w:t>業教室、甚至一般教室也是可行的地方。</w:t>
            </w:r>
          </w:p>
        </w:tc>
      </w:tr>
      <w:tr w:rsidR="00967BDE" w:rsidRPr="003C70A8" w:rsidTr="00967BDE">
        <w:tc>
          <w:tcPr>
            <w:tcW w:w="937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lastRenderedPageBreak/>
              <w:t>第</w:t>
            </w: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12-14</w:t>
            </w:r>
            <w:proofErr w:type="gramStart"/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週</w:t>
            </w:r>
            <w:proofErr w:type="gramEnd"/>
          </w:p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可集中上課</w:t>
            </w:r>
          </w:p>
        </w:tc>
        <w:tc>
          <w:tcPr>
            <w:tcW w:w="2304" w:type="pct"/>
            <w:vAlign w:val="center"/>
          </w:tcPr>
          <w:p w:rsidR="00967BDE" w:rsidRPr="003C70A8" w:rsidRDefault="00967BDE" w:rsidP="00967BDE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spacing w:after="24"/>
              <w:ind w:leftChars="0" w:left="294" w:hanging="294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  <w:u w:val="single"/>
              </w:rPr>
              <w:t>產出原型（</w:t>
            </w:r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  <w:u w:val="single"/>
              </w:rPr>
              <w:t>Prototype</w:t>
            </w:r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  <w:u w:val="single"/>
              </w:rPr>
              <w:t>）</w:t>
            </w:r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  <w:t>：將創意構想形成原型</w:t>
            </w:r>
            <w:proofErr w:type="gramStart"/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  <w:t>（</w:t>
            </w:r>
            <w:proofErr w:type="gramEnd"/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  <w:t>也可以是簡略的草圖</w:t>
            </w:r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  <w:t>)</w:t>
            </w:r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  <w:t>，也就是將創意構想初步具體呈現，作為小組成員溝通及進一步討論修改的工具，並讓內在思考外在化而更加具體明確，得以透過進一步的測試、修改與調整而達到更好的效果。</w:t>
            </w:r>
          </w:p>
        </w:tc>
        <w:tc>
          <w:tcPr>
            <w:tcW w:w="1759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教師引導學生將創意發想初步形成的問題解決方案形成原型。</w:t>
            </w:r>
          </w:p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創意教室、翻轉教室、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3D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列印教室、實</w:t>
            </w:r>
            <w:proofErr w:type="gramStart"/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作創課</w:t>
            </w:r>
            <w:proofErr w:type="gramEnd"/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教室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.…..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是協助學生創意發想的理想場域。當然，專業教室、甚至一般教室也是可行的地方。</w:t>
            </w:r>
          </w:p>
        </w:tc>
      </w:tr>
      <w:tr w:rsidR="00967BDE" w:rsidRPr="003C70A8" w:rsidTr="00967BDE">
        <w:tc>
          <w:tcPr>
            <w:tcW w:w="937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第</w:t>
            </w: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15-16</w:t>
            </w:r>
            <w:proofErr w:type="gramStart"/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304" w:type="pct"/>
            <w:vAlign w:val="center"/>
          </w:tcPr>
          <w:p w:rsidR="00967BDE" w:rsidRPr="003C70A8" w:rsidRDefault="00967BDE" w:rsidP="00967BDE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spacing w:before="100" w:beforeAutospacing="1" w:after="24"/>
              <w:ind w:leftChars="0" w:left="294" w:hanging="294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  <w:u w:val="single"/>
              </w:rPr>
              <w:t>實際測試（</w:t>
            </w:r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  <w:u w:val="single"/>
              </w:rPr>
              <w:t>Test</w:t>
            </w:r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  <w:u w:val="single"/>
              </w:rPr>
              <w:t>）</w:t>
            </w:r>
            <w:r w:rsidRPr="003C70A8"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</w:rPr>
              <w:t>：將前一個階段製作出來的原型與使用者／消費者溝通，透過情境模擬的方式讓使用者／消費者測試是否適用，並從中觀察使用者／消費者的使用狀況與回應，更為深入的瞭解使用者／消費者的需求，再據以重新定義使用者／消費者的需求或改進問題解決方案法。</w:t>
            </w:r>
          </w:p>
        </w:tc>
        <w:tc>
          <w:tcPr>
            <w:tcW w:w="1759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教師引導學生規劃及實際執行測試方式，再依測試結果進行檢討調整。</w:t>
            </w:r>
          </w:p>
        </w:tc>
      </w:tr>
      <w:tr w:rsidR="00967BDE" w:rsidRPr="003C70A8" w:rsidTr="00967BDE">
        <w:tc>
          <w:tcPr>
            <w:tcW w:w="937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第</w:t>
            </w: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17-18</w:t>
            </w:r>
            <w:proofErr w:type="gramStart"/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週</w:t>
            </w:r>
            <w:proofErr w:type="gramEnd"/>
          </w:p>
        </w:tc>
        <w:tc>
          <w:tcPr>
            <w:tcW w:w="2304" w:type="pct"/>
            <w:vAlign w:val="center"/>
          </w:tcPr>
          <w:p w:rsidR="00967BDE" w:rsidRPr="003C70A8" w:rsidRDefault="00967BDE" w:rsidP="00967BDE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spacing w:before="100" w:beforeAutospacing="1" w:after="24"/>
              <w:ind w:leftChars="0" w:left="294" w:hanging="294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3"/>
                <w:szCs w:val="23"/>
                <w:u w:val="single"/>
              </w:rPr>
            </w:pPr>
            <w:r w:rsidRPr="003C70A8">
              <w:rPr>
                <w:rFonts w:ascii="Times New Roman" w:eastAsia="標楷體" w:hAnsi="Times New Roman" w:cs="Times New Roman" w:hint="eastAsia"/>
                <w:color w:val="222222"/>
                <w:kern w:val="0"/>
                <w:sz w:val="23"/>
                <w:szCs w:val="23"/>
                <w:u w:val="single"/>
              </w:rPr>
              <w:t>成果發表</w:t>
            </w:r>
          </w:p>
        </w:tc>
        <w:tc>
          <w:tcPr>
            <w:tcW w:w="1759" w:type="pct"/>
            <w:vAlign w:val="center"/>
          </w:tcPr>
          <w:p w:rsidR="00967BDE" w:rsidRPr="003C70A8" w:rsidRDefault="00967BDE" w:rsidP="00967BDE">
            <w:pPr>
              <w:pStyle w:val="Web"/>
              <w:numPr>
                <w:ilvl w:val="0"/>
                <w:numId w:val="15"/>
              </w:numPr>
              <w:spacing w:before="120" w:beforeAutospacing="0" w:after="120" w:afterAutospacing="0"/>
              <w:ind w:left="176" w:hanging="176"/>
              <w:jc w:val="both"/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</w:pP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教師引導學生將發展出之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產品</w:t>
            </w: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、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服務模式</w:t>
            </w: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、</w:t>
            </w:r>
            <w:r w:rsidRPr="003C70A8">
              <w:rPr>
                <w:rFonts w:ascii="Times New Roman" w:eastAsia="標楷體" w:hAnsi="Times New Roman" w:cs="Times New Roman"/>
                <w:color w:val="222222"/>
                <w:sz w:val="23"/>
                <w:szCs w:val="23"/>
              </w:rPr>
              <w:t>商業模式原型、方案</w:t>
            </w:r>
            <w:r w:rsidRPr="003C70A8">
              <w:rPr>
                <w:rFonts w:ascii="Times New Roman" w:eastAsia="標楷體" w:hAnsi="Times New Roman" w:cs="Times New Roman" w:hint="eastAsia"/>
                <w:color w:val="222222"/>
                <w:sz w:val="23"/>
                <w:szCs w:val="23"/>
              </w:rPr>
              <w:t>等以成果發表的方式進行分享交流</w:t>
            </w:r>
          </w:p>
        </w:tc>
      </w:tr>
    </w:tbl>
    <w:p w:rsidR="00C64FF9" w:rsidRPr="003C70A8" w:rsidRDefault="00C64FF9" w:rsidP="00B90D2B">
      <w:pPr>
        <w:widowControl/>
        <w:rPr>
          <w:rFonts w:ascii="Times New Roman" w:eastAsia="標楷體" w:hAnsi="Times New Roman" w:cs="新細明體"/>
          <w:color w:val="000000"/>
          <w:spacing w:val="24"/>
          <w:kern w:val="0"/>
          <w:sz w:val="26"/>
          <w:szCs w:val="26"/>
        </w:rPr>
      </w:pPr>
    </w:p>
    <w:sectPr w:rsidR="00C64FF9" w:rsidRPr="003C70A8" w:rsidSect="007907F1">
      <w:footerReference w:type="default" r:id="rId9"/>
      <w:pgSz w:w="11906" w:h="16838"/>
      <w:pgMar w:top="1440" w:right="1797" w:bottom="1440" w:left="1797" w:header="851" w:footer="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DE" w:rsidRDefault="00D215DE" w:rsidP="005E54D5">
      <w:r>
        <w:separator/>
      </w:r>
    </w:p>
  </w:endnote>
  <w:endnote w:type="continuationSeparator" w:id="0">
    <w:p w:rsidR="00D215DE" w:rsidRDefault="00D215DE" w:rsidP="005E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894625"/>
      <w:docPartObj>
        <w:docPartGallery w:val="Page Numbers (Bottom of Page)"/>
        <w:docPartUnique/>
      </w:docPartObj>
    </w:sdtPr>
    <w:sdtEndPr/>
    <w:sdtContent>
      <w:p w:rsidR="007907F1" w:rsidRDefault="007907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EF" w:rsidRPr="005674EF">
          <w:rPr>
            <w:noProof/>
            <w:lang w:val="zh-TW"/>
          </w:rPr>
          <w:t>3</w:t>
        </w:r>
        <w:r>
          <w:fldChar w:fldCharType="end"/>
        </w:r>
      </w:p>
    </w:sdtContent>
  </w:sdt>
  <w:p w:rsidR="007907F1" w:rsidRDefault="007907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DE" w:rsidRDefault="00D215DE" w:rsidP="005E54D5">
      <w:r>
        <w:separator/>
      </w:r>
    </w:p>
  </w:footnote>
  <w:footnote w:type="continuationSeparator" w:id="0">
    <w:p w:rsidR="00D215DE" w:rsidRDefault="00D215DE" w:rsidP="005E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DF3"/>
    <w:multiLevelType w:val="hybridMultilevel"/>
    <w:tmpl w:val="588ED48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386D9B"/>
    <w:multiLevelType w:val="hybridMultilevel"/>
    <w:tmpl w:val="296428D0"/>
    <w:lvl w:ilvl="0" w:tplc="0C326092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808EB"/>
    <w:multiLevelType w:val="hybridMultilevel"/>
    <w:tmpl w:val="AD5E8D4A"/>
    <w:lvl w:ilvl="0" w:tplc="04090015">
      <w:start w:val="1"/>
      <w:numFmt w:val="taiwaneseCountingThousand"/>
      <w:lvlText w:val="%1、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18FC1EDA"/>
    <w:multiLevelType w:val="hybridMultilevel"/>
    <w:tmpl w:val="935EF644"/>
    <w:lvl w:ilvl="0" w:tplc="847E75E0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652F1"/>
    <w:multiLevelType w:val="hybridMultilevel"/>
    <w:tmpl w:val="5EF8BF6C"/>
    <w:lvl w:ilvl="0" w:tplc="33D2755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15E51ED"/>
    <w:multiLevelType w:val="hybridMultilevel"/>
    <w:tmpl w:val="09A2F0F8"/>
    <w:lvl w:ilvl="0" w:tplc="33D27558">
      <w:start w:val="1"/>
      <w:numFmt w:val="taiwaneseCountingThousand"/>
      <w:lvlText w:val="(%1)"/>
      <w:lvlJc w:val="left"/>
      <w:pPr>
        <w:ind w:left="95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38" w:hanging="480"/>
      </w:pPr>
    </w:lvl>
    <w:lvl w:ilvl="2" w:tplc="0409001B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6" w15:restartNumberingAfterBreak="0">
    <w:nsid w:val="252D7663"/>
    <w:multiLevelType w:val="hybridMultilevel"/>
    <w:tmpl w:val="7C22A376"/>
    <w:lvl w:ilvl="0" w:tplc="089E1858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8C366FA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7C4D42"/>
    <w:multiLevelType w:val="hybridMultilevel"/>
    <w:tmpl w:val="C3C26124"/>
    <w:lvl w:ilvl="0" w:tplc="60A2BE0E">
      <w:start w:val="1"/>
      <w:numFmt w:val="taiwaneseCountingThousand"/>
      <w:lvlText w:val="%1、"/>
      <w:lvlJc w:val="left"/>
      <w:pPr>
        <w:ind w:left="1224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8" w15:restartNumberingAfterBreak="0">
    <w:nsid w:val="294B6ACE"/>
    <w:multiLevelType w:val="hybridMultilevel"/>
    <w:tmpl w:val="39B4F938"/>
    <w:lvl w:ilvl="0" w:tplc="29FAEA8A">
      <w:start w:val="1"/>
      <w:numFmt w:val="decimal"/>
      <w:lvlText w:val="%1."/>
      <w:lvlJc w:val="left"/>
      <w:pPr>
        <w:ind w:left="742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564D6F"/>
    <w:multiLevelType w:val="hybridMultilevel"/>
    <w:tmpl w:val="F9748ADE"/>
    <w:lvl w:ilvl="0" w:tplc="1CA8A64A">
      <w:start w:val="8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2A4E2F"/>
    <w:multiLevelType w:val="hybridMultilevel"/>
    <w:tmpl w:val="33C8CC40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39442802"/>
    <w:multiLevelType w:val="hybridMultilevel"/>
    <w:tmpl w:val="3A74C09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9AF216B"/>
    <w:multiLevelType w:val="hybridMultilevel"/>
    <w:tmpl w:val="B002F410"/>
    <w:lvl w:ilvl="0" w:tplc="44D047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E087FD7"/>
    <w:multiLevelType w:val="hybridMultilevel"/>
    <w:tmpl w:val="1B96D06E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33D27558">
      <w:start w:val="1"/>
      <w:numFmt w:val="taiwaneseCountingThousand"/>
      <w:lvlText w:val="(%2)"/>
      <w:lvlJc w:val="left"/>
      <w:pPr>
        <w:ind w:left="9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 w15:restartNumberingAfterBreak="0">
    <w:nsid w:val="3F182C31"/>
    <w:multiLevelType w:val="hybridMultilevel"/>
    <w:tmpl w:val="B5A40196"/>
    <w:lvl w:ilvl="0" w:tplc="33D275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E72290"/>
    <w:multiLevelType w:val="hybridMultilevel"/>
    <w:tmpl w:val="2098D232"/>
    <w:lvl w:ilvl="0" w:tplc="9C50184C">
      <w:start w:val="1"/>
      <w:numFmt w:val="bullet"/>
      <w:lvlText w:val="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491553"/>
    <w:multiLevelType w:val="hybridMultilevel"/>
    <w:tmpl w:val="7B3C269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00404A"/>
    <w:multiLevelType w:val="hybridMultilevel"/>
    <w:tmpl w:val="3B326714"/>
    <w:lvl w:ilvl="0" w:tplc="33D275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F4D0F70"/>
    <w:multiLevelType w:val="hybridMultilevel"/>
    <w:tmpl w:val="C0C28222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6150754C"/>
    <w:multiLevelType w:val="hybridMultilevel"/>
    <w:tmpl w:val="CBA2C2FE"/>
    <w:lvl w:ilvl="0" w:tplc="F7EA8D1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9052FF"/>
    <w:multiLevelType w:val="hybridMultilevel"/>
    <w:tmpl w:val="B5A40196"/>
    <w:lvl w:ilvl="0" w:tplc="33D275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B794DC2"/>
    <w:multiLevelType w:val="hybridMultilevel"/>
    <w:tmpl w:val="91BC7464"/>
    <w:lvl w:ilvl="0" w:tplc="244CCFDA">
      <w:start w:val="1"/>
      <w:numFmt w:val="ideographLegalTraditional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2" w15:restartNumberingAfterBreak="0">
    <w:nsid w:val="6F402FB2"/>
    <w:multiLevelType w:val="hybridMultilevel"/>
    <w:tmpl w:val="92904BDE"/>
    <w:lvl w:ilvl="0" w:tplc="D6E6C116">
      <w:start w:val="1"/>
      <w:numFmt w:val="taiwaneseCountingThousand"/>
      <w:lvlText w:val="%1、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50A5E47"/>
    <w:multiLevelType w:val="hybridMultilevel"/>
    <w:tmpl w:val="26BEB6C8"/>
    <w:lvl w:ilvl="0" w:tplc="33D27558">
      <w:start w:val="1"/>
      <w:numFmt w:val="taiwaneseCountingThousand"/>
      <w:lvlText w:val="(%1)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4" w15:restartNumberingAfterBreak="0">
    <w:nsid w:val="7A364511"/>
    <w:multiLevelType w:val="hybridMultilevel"/>
    <w:tmpl w:val="F3B872D8"/>
    <w:lvl w:ilvl="0" w:tplc="0B728AB0">
      <w:start w:val="1"/>
      <w:numFmt w:val="decimal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B728AB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A74B8C"/>
    <w:multiLevelType w:val="hybridMultilevel"/>
    <w:tmpl w:val="4C248D1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19"/>
  </w:num>
  <w:num w:numId="11">
    <w:abstractNumId w:val="22"/>
  </w:num>
  <w:num w:numId="12">
    <w:abstractNumId w:val="9"/>
  </w:num>
  <w:num w:numId="13">
    <w:abstractNumId w:val="16"/>
  </w:num>
  <w:num w:numId="14">
    <w:abstractNumId w:val="8"/>
  </w:num>
  <w:num w:numId="15">
    <w:abstractNumId w:val="12"/>
  </w:num>
  <w:num w:numId="16">
    <w:abstractNumId w:val="15"/>
  </w:num>
  <w:num w:numId="17">
    <w:abstractNumId w:val="0"/>
  </w:num>
  <w:num w:numId="18">
    <w:abstractNumId w:val="13"/>
  </w:num>
  <w:num w:numId="19">
    <w:abstractNumId w:val="21"/>
  </w:num>
  <w:num w:numId="20">
    <w:abstractNumId w:val="23"/>
  </w:num>
  <w:num w:numId="21">
    <w:abstractNumId w:val="5"/>
  </w:num>
  <w:num w:numId="22">
    <w:abstractNumId w:val="24"/>
  </w:num>
  <w:num w:numId="23">
    <w:abstractNumId w:val="20"/>
  </w:num>
  <w:num w:numId="24">
    <w:abstractNumId w:val="17"/>
  </w:num>
  <w:num w:numId="25">
    <w:abstractNumId w:val="14"/>
  </w:num>
  <w:num w:numId="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50"/>
    <w:rsid w:val="00001E76"/>
    <w:rsid w:val="000027C0"/>
    <w:rsid w:val="00010067"/>
    <w:rsid w:val="000123E7"/>
    <w:rsid w:val="00013BED"/>
    <w:rsid w:val="0001517B"/>
    <w:rsid w:val="00015BAF"/>
    <w:rsid w:val="00015DD9"/>
    <w:rsid w:val="00021338"/>
    <w:rsid w:val="00021763"/>
    <w:rsid w:val="0002515B"/>
    <w:rsid w:val="00027DF3"/>
    <w:rsid w:val="00032FE7"/>
    <w:rsid w:val="000453E4"/>
    <w:rsid w:val="00055C7D"/>
    <w:rsid w:val="00073916"/>
    <w:rsid w:val="000757D8"/>
    <w:rsid w:val="00077CC9"/>
    <w:rsid w:val="00081736"/>
    <w:rsid w:val="000819F5"/>
    <w:rsid w:val="00082753"/>
    <w:rsid w:val="0008361C"/>
    <w:rsid w:val="00092471"/>
    <w:rsid w:val="0009619C"/>
    <w:rsid w:val="000965D7"/>
    <w:rsid w:val="000A1223"/>
    <w:rsid w:val="000A2130"/>
    <w:rsid w:val="000B2B72"/>
    <w:rsid w:val="000B5D4A"/>
    <w:rsid w:val="000C32F4"/>
    <w:rsid w:val="000C49A8"/>
    <w:rsid w:val="000D23C8"/>
    <w:rsid w:val="000D4555"/>
    <w:rsid w:val="000D7B48"/>
    <w:rsid w:val="000E08A3"/>
    <w:rsid w:val="000E395E"/>
    <w:rsid w:val="000E693A"/>
    <w:rsid w:val="000F30AB"/>
    <w:rsid w:val="000F4CAB"/>
    <w:rsid w:val="001004CA"/>
    <w:rsid w:val="00103A77"/>
    <w:rsid w:val="00105536"/>
    <w:rsid w:val="001167D0"/>
    <w:rsid w:val="00123C85"/>
    <w:rsid w:val="00125A34"/>
    <w:rsid w:val="0013290D"/>
    <w:rsid w:val="00137988"/>
    <w:rsid w:val="00143161"/>
    <w:rsid w:val="00150222"/>
    <w:rsid w:val="00151B10"/>
    <w:rsid w:val="00155195"/>
    <w:rsid w:val="00160D6F"/>
    <w:rsid w:val="001613BE"/>
    <w:rsid w:val="0016210A"/>
    <w:rsid w:val="00165445"/>
    <w:rsid w:val="0016715B"/>
    <w:rsid w:val="001751C7"/>
    <w:rsid w:val="00176134"/>
    <w:rsid w:val="00184AEE"/>
    <w:rsid w:val="00191320"/>
    <w:rsid w:val="00195468"/>
    <w:rsid w:val="001A24BF"/>
    <w:rsid w:val="001B3D74"/>
    <w:rsid w:val="001C5517"/>
    <w:rsid w:val="001C7E8A"/>
    <w:rsid w:val="001D1099"/>
    <w:rsid w:val="001D22C8"/>
    <w:rsid w:val="001E1CD2"/>
    <w:rsid w:val="001E2EF2"/>
    <w:rsid w:val="001E4D69"/>
    <w:rsid w:val="001F4FD2"/>
    <w:rsid w:val="00200071"/>
    <w:rsid w:val="00204DAF"/>
    <w:rsid w:val="002127A1"/>
    <w:rsid w:val="00215A98"/>
    <w:rsid w:val="00216AA0"/>
    <w:rsid w:val="00233BB4"/>
    <w:rsid w:val="00247770"/>
    <w:rsid w:val="00251962"/>
    <w:rsid w:val="002564FB"/>
    <w:rsid w:val="00267D21"/>
    <w:rsid w:val="00272688"/>
    <w:rsid w:val="00280B83"/>
    <w:rsid w:val="002832E1"/>
    <w:rsid w:val="00283C0F"/>
    <w:rsid w:val="002870A6"/>
    <w:rsid w:val="0029666A"/>
    <w:rsid w:val="002B4232"/>
    <w:rsid w:val="002C573A"/>
    <w:rsid w:val="002C5D72"/>
    <w:rsid w:val="002D60D6"/>
    <w:rsid w:val="002E24C1"/>
    <w:rsid w:val="002E4D3E"/>
    <w:rsid w:val="002E7648"/>
    <w:rsid w:val="002F1A8E"/>
    <w:rsid w:val="002F3A58"/>
    <w:rsid w:val="0030218F"/>
    <w:rsid w:val="00310EEB"/>
    <w:rsid w:val="003178E8"/>
    <w:rsid w:val="003202DC"/>
    <w:rsid w:val="00322FAE"/>
    <w:rsid w:val="00336B7A"/>
    <w:rsid w:val="003373F9"/>
    <w:rsid w:val="00337A0B"/>
    <w:rsid w:val="00337CB5"/>
    <w:rsid w:val="00337F9C"/>
    <w:rsid w:val="00341F91"/>
    <w:rsid w:val="00343B6B"/>
    <w:rsid w:val="00343D42"/>
    <w:rsid w:val="00350666"/>
    <w:rsid w:val="00352C69"/>
    <w:rsid w:val="00360230"/>
    <w:rsid w:val="00364E40"/>
    <w:rsid w:val="00371210"/>
    <w:rsid w:val="00390752"/>
    <w:rsid w:val="00390927"/>
    <w:rsid w:val="00390F37"/>
    <w:rsid w:val="003943EB"/>
    <w:rsid w:val="003A40BD"/>
    <w:rsid w:val="003A5D37"/>
    <w:rsid w:val="003A6B0A"/>
    <w:rsid w:val="003B69F1"/>
    <w:rsid w:val="003B7642"/>
    <w:rsid w:val="003C4930"/>
    <w:rsid w:val="003C70A8"/>
    <w:rsid w:val="003D1B69"/>
    <w:rsid w:val="003D54D4"/>
    <w:rsid w:val="003D7B7F"/>
    <w:rsid w:val="003E2638"/>
    <w:rsid w:val="003E5B61"/>
    <w:rsid w:val="003F0126"/>
    <w:rsid w:val="003F5E50"/>
    <w:rsid w:val="003F7590"/>
    <w:rsid w:val="003F7741"/>
    <w:rsid w:val="003F77F4"/>
    <w:rsid w:val="00406676"/>
    <w:rsid w:val="004150DB"/>
    <w:rsid w:val="004165E2"/>
    <w:rsid w:val="004252A6"/>
    <w:rsid w:val="00426BAE"/>
    <w:rsid w:val="00432A78"/>
    <w:rsid w:val="00433341"/>
    <w:rsid w:val="004356CA"/>
    <w:rsid w:val="00435B60"/>
    <w:rsid w:val="00436DEC"/>
    <w:rsid w:val="00445D27"/>
    <w:rsid w:val="00462FFD"/>
    <w:rsid w:val="00466B06"/>
    <w:rsid w:val="00471BF4"/>
    <w:rsid w:val="0047342B"/>
    <w:rsid w:val="00473978"/>
    <w:rsid w:val="00475E1E"/>
    <w:rsid w:val="00476094"/>
    <w:rsid w:val="0049038F"/>
    <w:rsid w:val="004904C5"/>
    <w:rsid w:val="00492203"/>
    <w:rsid w:val="0049628C"/>
    <w:rsid w:val="0049712E"/>
    <w:rsid w:val="004A4B09"/>
    <w:rsid w:val="004A70C0"/>
    <w:rsid w:val="004B211C"/>
    <w:rsid w:val="004B4759"/>
    <w:rsid w:val="004B4AA7"/>
    <w:rsid w:val="004B4B0A"/>
    <w:rsid w:val="004B6310"/>
    <w:rsid w:val="004C0C9F"/>
    <w:rsid w:val="004C25F9"/>
    <w:rsid w:val="004C2E84"/>
    <w:rsid w:val="004D578C"/>
    <w:rsid w:val="004D5EDA"/>
    <w:rsid w:val="004F394E"/>
    <w:rsid w:val="004F42C3"/>
    <w:rsid w:val="0050036F"/>
    <w:rsid w:val="0050646F"/>
    <w:rsid w:val="00511C04"/>
    <w:rsid w:val="00522F30"/>
    <w:rsid w:val="00527326"/>
    <w:rsid w:val="0053101E"/>
    <w:rsid w:val="00531F4A"/>
    <w:rsid w:val="00535025"/>
    <w:rsid w:val="00541B8D"/>
    <w:rsid w:val="005434E4"/>
    <w:rsid w:val="00553DCC"/>
    <w:rsid w:val="00554ECE"/>
    <w:rsid w:val="00561D48"/>
    <w:rsid w:val="00564CD0"/>
    <w:rsid w:val="005674EF"/>
    <w:rsid w:val="0057415D"/>
    <w:rsid w:val="00591874"/>
    <w:rsid w:val="005974A9"/>
    <w:rsid w:val="005A6B1E"/>
    <w:rsid w:val="005A7B6A"/>
    <w:rsid w:val="005B647D"/>
    <w:rsid w:val="005C7D52"/>
    <w:rsid w:val="005D3509"/>
    <w:rsid w:val="005D66E0"/>
    <w:rsid w:val="005E1F4E"/>
    <w:rsid w:val="005E22A7"/>
    <w:rsid w:val="005E4C1F"/>
    <w:rsid w:val="005E54D5"/>
    <w:rsid w:val="005F01E6"/>
    <w:rsid w:val="005F19C6"/>
    <w:rsid w:val="005F3468"/>
    <w:rsid w:val="005F4F91"/>
    <w:rsid w:val="005F5D98"/>
    <w:rsid w:val="005F7A0F"/>
    <w:rsid w:val="00604A70"/>
    <w:rsid w:val="00612842"/>
    <w:rsid w:val="00632195"/>
    <w:rsid w:val="0063313F"/>
    <w:rsid w:val="006350EF"/>
    <w:rsid w:val="0063732A"/>
    <w:rsid w:val="00640929"/>
    <w:rsid w:val="0064317C"/>
    <w:rsid w:val="00643D06"/>
    <w:rsid w:val="0064443C"/>
    <w:rsid w:val="0064446D"/>
    <w:rsid w:val="00651663"/>
    <w:rsid w:val="00654A8B"/>
    <w:rsid w:val="00655703"/>
    <w:rsid w:val="00656156"/>
    <w:rsid w:val="006713DF"/>
    <w:rsid w:val="006716DE"/>
    <w:rsid w:val="00672909"/>
    <w:rsid w:val="00687111"/>
    <w:rsid w:val="00697097"/>
    <w:rsid w:val="00697BF4"/>
    <w:rsid w:val="006B7180"/>
    <w:rsid w:val="006B7C4F"/>
    <w:rsid w:val="006D2A8A"/>
    <w:rsid w:val="006E6E51"/>
    <w:rsid w:val="00716E40"/>
    <w:rsid w:val="00723ED7"/>
    <w:rsid w:val="007240C0"/>
    <w:rsid w:val="0072594E"/>
    <w:rsid w:val="00727802"/>
    <w:rsid w:val="00730D7C"/>
    <w:rsid w:val="00735BBB"/>
    <w:rsid w:val="00741542"/>
    <w:rsid w:val="00742EB4"/>
    <w:rsid w:val="0075068D"/>
    <w:rsid w:val="007521AA"/>
    <w:rsid w:val="00761BBC"/>
    <w:rsid w:val="007636F1"/>
    <w:rsid w:val="007727B2"/>
    <w:rsid w:val="00775867"/>
    <w:rsid w:val="00786728"/>
    <w:rsid w:val="00787B66"/>
    <w:rsid w:val="007907F1"/>
    <w:rsid w:val="0079640B"/>
    <w:rsid w:val="007A2B79"/>
    <w:rsid w:val="007A52F0"/>
    <w:rsid w:val="007B2D4D"/>
    <w:rsid w:val="007B5E69"/>
    <w:rsid w:val="007B5FAB"/>
    <w:rsid w:val="007C2DE5"/>
    <w:rsid w:val="007C317F"/>
    <w:rsid w:val="007C52C0"/>
    <w:rsid w:val="007C6046"/>
    <w:rsid w:val="007D3250"/>
    <w:rsid w:val="007D7FB0"/>
    <w:rsid w:val="007E24D1"/>
    <w:rsid w:val="007E3AF9"/>
    <w:rsid w:val="007E44E0"/>
    <w:rsid w:val="007E6D16"/>
    <w:rsid w:val="007E7426"/>
    <w:rsid w:val="007F45EF"/>
    <w:rsid w:val="008072C6"/>
    <w:rsid w:val="0082565C"/>
    <w:rsid w:val="008300C6"/>
    <w:rsid w:val="00844B1F"/>
    <w:rsid w:val="00845A94"/>
    <w:rsid w:val="00850B77"/>
    <w:rsid w:val="0086145A"/>
    <w:rsid w:val="008615A0"/>
    <w:rsid w:val="008625E9"/>
    <w:rsid w:val="008640B1"/>
    <w:rsid w:val="00866B3C"/>
    <w:rsid w:val="00874840"/>
    <w:rsid w:val="008755A0"/>
    <w:rsid w:val="008756E2"/>
    <w:rsid w:val="00876495"/>
    <w:rsid w:val="00883FE1"/>
    <w:rsid w:val="00892D9C"/>
    <w:rsid w:val="0089598F"/>
    <w:rsid w:val="008A581F"/>
    <w:rsid w:val="008A5B06"/>
    <w:rsid w:val="008B0B21"/>
    <w:rsid w:val="008B7271"/>
    <w:rsid w:val="008C73C3"/>
    <w:rsid w:val="008D143D"/>
    <w:rsid w:val="008D6BCC"/>
    <w:rsid w:val="008D777E"/>
    <w:rsid w:val="008E16B4"/>
    <w:rsid w:val="008E37D6"/>
    <w:rsid w:val="008E5CA3"/>
    <w:rsid w:val="008E5CAB"/>
    <w:rsid w:val="008F542B"/>
    <w:rsid w:val="008F58DD"/>
    <w:rsid w:val="008F6A25"/>
    <w:rsid w:val="00900755"/>
    <w:rsid w:val="00902AA4"/>
    <w:rsid w:val="00904BCD"/>
    <w:rsid w:val="00910534"/>
    <w:rsid w:val="00910881"/>
    <w:rsid w:val="0091324C"/>
    <w:rsid w:val="00924550"/>
    <w:rsid w:val="009274A4"/>
    <w:rsid w:val="009367BD"/>
    <w:rsid w:val="00952D01"/>
    <w:rsid w:val="00954022"/>
    <w:rsid w:val="00963E63"/>
    <w:rsid w:val="00964577"/>
    <w:rsid w:val="00967BDE"/>
    <w:rsid w:val="009762E0"/>
    <w:rsid w:val="0098257B"/>
    <w:rsid w:val="0098502F"/>
    <w:rsid w:val="00990A9C"/>
    <w:rsid w:val="009A24C1"/>
    <w:rsid w:val="009A5A8D"/>
    <w:rsid w:val="009B24D3"/>
    <w:rsid w:val="009D4CE3"/>
    <w:rsid w:val="009F18EA"/>
    <w:rsid w:val="009F1DB5"/>
    <w:rsid w:val="00A0753B"/>
    <w:rsid w:val="00A07713"/>
    <w:rsid w:val="00A109BD"/>
    <w:rsid w:val="00A1322C"/>
    <w:rsid w:val="00A15AF8"/>
    <w:rsid w:val="00A245DD"/>
    <w:rsid w:val="00A25F35"/>
    <w:rsid w:val="00A317A3"/>
    <w:rsid w:val="00A4136E"/>
    <w:rsid w:val="00A42CDA"/>
    <w:rsid w:val="00A43873"/>
    <w:rsid w:val="00A44416"/>
    <w:rsid w:val="00A53544"/>
    <w:rsid w:val="00A56119"/>
    <w:rsid w:val="00A76ECB"/>
    <w:rsid w:val="00A80B9C"/>
    <w:rsid w:val="00A83579"/>
    <w:rsid w:val="00A92445"/>
    <w:rsid w:val="00A949D9"/>
    <w:rsid w:val="00A950DC"/>
    <w:rsid w:val="00A96C78"/>
    <w:rsid w:val="00A97642"/>
    <w:rsid w:val="00AA2298"/>
    <w:rsid w:val="00AA5105"/>
    <w:rsid w:val="00AA6B4D"/>
    <w:rsid w:val="00AB4141"/>
    <w:rsid w:val="00AB4CE6"/>
    <w:rsid w:val="00AC67B2"/>
    <w:rsid w:val="00AC6E35"/>
    <w:rsid w:val="00AC75F7"/>
    <w:rsid w:val="00AD1CF2"/>
    <w:rsid w:val="00AE1914"/>
    <w:rsid w:val="00AE2975"/>
    <w:rsid w:val="00AE4EC2"/>
    <w:rsid w:val="00B026CA"/>
    <w:rsid w:val="00B1039E"/>
    <w:rsid w:val="00B16E2A"/>
    <w:rsid w:val="00B21F70"/>
    <w:rsid w:val="00B24A0E"/>
    <w:rsid w:val="00B3638A"/>
    <w:rsid w:val="00B37AED"/>
    <w:rsid w:val="00B41C78"/>
    <w:rsid w:val="00B445A2"/>
    <w:rsid w:val="00B46CF2"/>
    <w:rsid w:val="00B52E3F"/>
    <w:rsid w:val="00B6501C"/>
    <w:rsid w:val="00B663AB"/>
    <w:rsid w:val="00B66400"/>
    <w:rsid w:val="00B716EA"/>
    <w:rsid w:val="00B73896"/>
    <w:rsid w:val="00B80CAB"/>
    <w:rsid w:val="00B8519A"/>
    <w:rsid w:val="00B90D2B"/>
    <w:rsid w:val="00B93668"/>
    <w:rsid w:val="00BB0230"/>
    <w:rsid w:val="00BB1D69"/>
    <w:rsid w:val="00BB6965"/>
    <w:rsid w:val="00BB74AE"/>
    <w:rsid w:val="00BC38F3"/>
    <w:rsid w:val="00BE0437"/>
    <w:rsid w:val="00BE08A5"/>
    <w:rsid w:val="00BE565B"/>
    <w:rsid w:val="00BE64FF"/>
    <w:rsid w:val="00BE6C30"/>
    <w:rsid w:val="00BF58E9"/>
    <w:rsid w:val="00BF5C24"/>
    <w:rsid w:val="00C16B20"/>
    <w:rsid w:val="00C32C92"/>
    <w:rsid w:val="00C41BCF"/>
    <w:rsid w:val="00C452BE"/>
    <w:rsid w:val="00C453C6"/>
    <w:rsid w:val="00C564C4"/>
    <w:rsid w:val="00C6165E"/>
    <w:rsid w:val="00C625F9"/>
    <w:rsid w:val="00C64FF9"/>
    <w:rsid w:val="00C706DC"/>
    <w:rsid w:val="00C71D57"/>
    <w:rsid w:val="00C7672F"/>
    <w:rsid w:val="00C83F5C"/>
    <w:rsid w:val="00C841C6"/>
    <w:rsid w:val="00C85BDD"/>
    <w:rsid w:val="00C86135"/>
    <w:rsid w:val="00C875E9"/>
    <w:rsid w:val="00C9143F"/>
    <w:rsid w:val="00C95769"/>
    <w:rsid w:val="00C96803"/>
    <w:rsid w:val="00CA0119"/>
    <w:rsid w:val="00CB1F45"/>
    <w:rsid w:val="00CC230F"/>
    <w:rsid w:val="00CC6219"/>
    <w:rsid w:val="00CC6DBC"/>
    <w:rsid w:val="00CD369B"/>
    <w:rsid w:val="00CE064D"/>
    <w:rsid w:val="00CE5DAB"/>
    <w:rsid w:val="00CE7815"/>
    <w:rsid w:val="00CF0264"/>
    <w:rsid w:val="00CF29DF"/>
    <w:rsid w:val="00CF5E23"/>
    <w:rsid w:val="00CF6AF6"/>
    <w:rsid w:val="00CF6F7C"/>
    <w:rsid w:val="00D05F50"/>
    <w:rsid w:val="00D11E10"/>
    <w:rsid w:val="00D1386D"/>
    <w:rsid w:val="00D215DE"/>
    <w:rsid w:val="00D22052"/>
    <w:rsid w:val="00D32960"/>
    <w:rsid w:val="00D331F2"/>
    <w:rsid w:val="00D367A9"/>
    <w:rsid w:val="00D45F2A"/>
    <w:rsid w:val="00D50D51"/>
    <w:rsid w:val="00D6232A"/>
    <w:rsid w:val="00D662B6"/>
    <w:rsid w:val="00D7324F"/>
    <w:rsid w:val="00D86018"/>
    <w:rsid w:val="00D862E9"/>
    <w:rsid w:val="00D86456"/>
    <w:rsid w:val="00D90D0C"/>
    <w:rsid w:val="00D93B7B"/>
    <w:rsid w:val="00D961DE"/>
    <w:rsid w:val="00D97680"/>
    <w:rsid w:val="00D97918"/>
    <w:rsid w:val="00DA08BC"/>
    <w:rsid w:val="00DB39A5"/>
    <w:rsid w:val="00DB4CD5"/>
    <w:rsid w:val="00DB5112"/>
    <w:rsid w:val="00DC232E"/>
    <w:rsid w:val="00DC31AC"/>
    <w:rsid w:val="00DC3C59"/>
    <w:rsid w:val="00DC5B83"/>
    <w:rsid w:val="00DD111E"/>
    <w:rsid w:val="00DD3B4A"/>
    <w:rsid w:val="00DE1ACC"/>
    <w:rsid w:val="00DE4898"/>
    <w:rsid w:val="00E1016E"/>
    <w:rsid w:val="00E17C3A"/>
    <w:rsid w:val="00E25911"/>
    <w:rsid w:val="00E33DE8"/>
    <w:rsid w:val="00E354BE"/>
    <w:rsid w:val="00E423FD"/>
    <w:rsid w:val="00E43209"/>
    <w:rsid w:val="00E43D63"/>
    <w:rsid w:val="00E55C5F"/>
    <w:rsid w:val="00E61339"/>
    <w:rsid w:val="00E71086"/>
    <w:rsid w:val="00E730C5"/>
    <w:rsid w:val="00E750C8"/>
    <w:rsid w:val="00E753DB"/>
    <w:rsid w:val="00E806C5"/>
    <w:rsid w:val="00E80BAE"/>
    <w:rsid w:val="00E827B1"/>
    <w:rsid w:val="00E84B5C"/>
    <w:rsid w:val="00E86FBE"/>
    <w:rsid w:val="00EB0735"/>
    <w:rsid w:val="00EB2922"/>
    <w:rsid w:val="00EB4B85"/>
    <w:rsid w:val="00EC2A33"/>
    <w:rsid w:val="00ED3B4F"/>
    <w:rsid w:val="00ED5226"/>
    <w:rsid w:val="00EF44A3"/>
    <w:rsid w:val="00EF64F0"/>
    <w:rsid w:val="00F215E8"/>
    <w:rsid w:val="00F23B2E"/>
    <w:rsid w:val="00F2542B"/>
    <w:rsid w:val="00F26D4F"/>
    <w:rsid w:val="00F3125A"/>
    <w:rsid w:val="00F31443"/>
    <w:rsid w:val="00F35E0F"/>
    <w:rsid w:val="00F35E47"/>
    <w:rsid w:val="00F514A4"/>
    <w:rsid w:val="00F51C47"/>
    <w:rsid w:val="00F53727"/>
    <w:rsid w:val="00F53A75"/>
    <w:rsid w:val="00F57FCC"/>
    <w:rsid w:val="00F64307"/>
    <w:rsid w:val="00F67A68"/>
    <w:rsid w:val="00F93089"/>
    <w:rsid w:val="00F946F8"/>
    <w:rsid w:val="00F957D7"/>
    <w:rsid w:val="00F96AFB"/>
    <w:rsid w:val="00FA12F8"/>
    <w:rsid w:val="00FA70AB"/>
    <w:rsid w:val="00FB6707"/>
    <w:rsid w:val="00FC0871"/>
    <w:rsid w:val="00FD24C1"/>
    <w:rsid w:val="00FD46C7"/>
    <w:rsid w:val="00FD6C6B"/>
    <w:rsid w:val="00FE4A9A"/>
    <w:rsid w:val="00FE6181"/>
    <w:rsid w:val="00FE6F81"/>
    <w:rsid w:val="00FF1594"/>
    <w:rsid w:val="00FF341D"/>
    <w:rsid w:val="00FF4E23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1DE74"/>
  <w15:docId w15:val="{B5BF0004-1A4D-4644-80C0-504F8BC1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5E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F5E50"/>
    <w:rPr>
      <w:b/>
      <w:bCs/>
    </w:rPr>
  </w:style>
  <w:style w:type="character" w:styleId="a4">
    <w:name w:val="Hyperlink"/>
    <w:basedOn w:val="a0"/>
    <w:uiPriority w:val="99"/>
    <w:unhideWhenUsed/>
    <w:rsid w:val="003F5E50"/>
    <w:rPr>
      <w:color w:val="0000FF"/>
      <w:u w:val="single"/>
    </w:rPr>
  </w:style>
  <w:style w:type="paragraph" w:styleId="a5">
    <w:name w:val="List Paragraph"/>
    <w:aliases w:val="附錄1,標1,暗色格線 1 - 輔色 21,卑南壹,清單段落1,List Paragraph"/>
    <w:basedOn w:val="a"/>
    <w:link w:val="a6"/>
    <w:uiPriority w:val="34"/>
    <w:qFormat/>
    <w:rsid w:val="00123C8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E5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54D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E5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E54D5"/>
    <w:rPr>
      <w:sz w:val="20"/>
      <w:szCs w:val="20"/>
    </w:rPr>
  </w:style>
  <w:style w:type="paragraph" w:customStyle="1" w:styleId="Default">
    <w:name w:val="Default"/>
    <w:rsid w:val="00E354B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E5B6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F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aliases w:val="附錄1 字元,標1 字元,暗色格線 1 - 輔色 21 字元,卑南壹 字元,清單段落1 字元,List Paragraph 字元"/>
    <w:basedOn w:val="a0"/>
    <w:link w:val="a5"/>
    <w:uiPriority w:val="34"/>
    <w:rsid w:val="0078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wenshe@hk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0A97-0AA7-4532-8FE7-A9ECDC3E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2020-09-30T09:52:00Z</cp:lastPrinted>
  <dcterms:created xsi:type="dcterms:W3CDTF">2019-10-25T02:57:00Z</dcterms:created>
  <dcterms:modified xsi:type="dcterms:W3CDTF">2020-10-07T04:41:00Z</dcterms:modified>
</cp:coreProperties>
</file>